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B" w:rsidRDefault="00C02FDB" w:rsidP="0046014E">
      <w:pPr>
        <w:jc w:val="center"/>
        <w:rPr>
          <w:b/>
          <w:sz w:val="24"/>
          <w:szCs w:val="24"/>
        </w:rPr>
      </w:pPr>
    </w:p>
    <w:p w:rsidR="004E7737" w:rsidRDefault="004E7737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МУНИЦИПАЛЬНАЯ ПРОГРАММА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«Модернизация объектов коммунальной инфраструктуры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Криволукского муниципального образования </w:t>
      </w:r>
    </w:p>
    <w:p w:rsidR="009701FE" w:rsidRPr="009701FE" w:rsidRDefault="001C4722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2019-2021</w:t>
      </w:r>
      <w:r w:rsidR="009701FE" w:rsidRPr="009701FE">
        <w:rPr>
          <w:b/>
          <w:sz w:val="32"/>
          <w:szCs w:val="32"/>
        </w:rPr>
        <w:t xml:space="preserve"> годы»</w:t>
      </w: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C02FDB" w:rsidRPr="009701FE" w:rsidRDefault="002507B0" w:rsidP="009701FE">
      <w:pPr>
        <w:tabs>
          <w:tab w:val="left" w:pos="32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9701FE">
        <w:rPr>
          <w:sz w:val="32"/>
          <w:szCs w:val="32"/>
        </w:rPr>
        <w:t xml:space="preserve"> год</w:t>
      </w:r>
    </w:p>
    <w:p w:rsidR="00C02FDB" w:rsidRDefault="00C02FDB" w:rsidP="004E7737"/>
    <w:p w:rsidR="00C02FDB" w:rsidRDefault="00C02FDB" w:rsidP="004E7737"/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РОССИЙСКАЯ ФЕДЕРАЦИЯ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ИРКУТСКАЯ ОБЛАСТЬ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КИРЕНСКИЙ РАЙОН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АДМИНИСТРАЦИЯ   КРИВОЛУКСКОГО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МУНИЦИПАЛЬНОГО  ОБРАЗОВАНИЯ</w:t>
      </w:r>
    </w:p>
    <w:p w:rsidR="005D312D" w:rsidRDefault="005D312D" w:rsidP="005D312D">
      <w:pPr>
        <w:jc w:val="center"/>
        <w:rPr>
          <w:b/>
          <w:sz w:val="24"/>
          <w:szCs w:val="24"/>
        </w:rPr>
      </w:pPr>
    </w:p>
    <w:p w:rsidR="005D312D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ПОСТАНОВЛЕНИЕ   №</w:t>
      </w:r>
      <w:r w:rsidR="002507B0">
        <w:rPr>
          <w:b/>
          <w:sz w:val="24"/>
          <w:szCs w:val="24"/>
        </w:rPr>
        <w:t xml:space="preserve"> </w:t>
      </w:r>
      <w:r w:rsidRPr="006C2FE1">
        <w:rPr>
          <w:b/>
          <w:sz w:val="24"/>
          <w:szCs w:val="24"/>
        </w:rPr>
        <w:t xml:space="preserve"> </w:t>
      </w:r>
      <w:r w:rsidR="002507B0">
        <w:rPr>
          <w:b/>
          <w:sz w:val="24"/>
          <w:szCs w:val="24"/>
        </w:rPr>
        <w:t>34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</w:p>
    <w:p w:rsidR="005D312D" w:rsidRPr="006C2FE1" w:rsidRDefault="005D312D" w:rsidP="005D312D">
      <w:pPr>
        <w:rPr>
          <w:sz w:val="24"/>
          <w:szCs w:val="24"/>
        </w:rPr>
      </w:pPr>
    </w:p>
    <w:p w:rsidR="005D312D" w:rsidRDefault="002507B0" w:rsidP="005D312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D312D">
        <w:rPr>
          <w:sz w:val="24"/>
          <w:szCs w:val="24"/>
        </w:rPr>
        <w:t>.0</w:t>
      </w:r>
      <w:r>
        <w:rPr>
          <w:sz w:val="24"/>
          <w:szCs w:val="24"/>
        </w:rPr>
        <w:t>6.2020</w:t>
      </w:r>
      <w:r w:rsidR="005D312D" w:rsidRPr="0098128D">
        <w:rPr>
          <w:sz w:val="24"/>
          <w:szCs w:val="24"/>
        </w:rPr>
        <w:t xml:space="preserve">г.                                                                         </w:t>
      </w:r>
      <w:r w:rsidR="005D312D">
        <w:rPr>
          <w:sz w:val="24"/>
          <w:szCs w:val="24"/>
        </w:rPr>
        <w:t xml:space="preserve">                                  </w:t>
      </w:r>
      <w:proofErr w:type="gramStart"/>
      <w:r w:rsidR="005D312D">
        <w:rPr>
          <w:sz w:val="24"/>
          <w:szCs w:val="24"/>
        </w:rPr>
        <w:t>с</w:t>
      </w:r>
      <w:proofErr w:type="gramEnd"/>
      <w:r w:rsidR="005D312D">
        <w:rPr>
          <w:sz w:val="24"/>
          <w:szCs w:val="24"/>
        </w:rPr>
        <w:t xml:space="preserve">. </w:t>
      </w:r>
      <w:proofErr w:type="gramStart"/>
      <w:r w:rsidR="005D312D">
        <w:rPr>
          <w:sz w:val="24"/>
          <w:szCs w:val="24"/>
        </w:rPr>
        <w:t>Кривая</w:t>
      </w:r>
      <w:proofErr w:type="gramEnd"/>
      <w:r w:rsidR="005D312D">
        <w:rPr>
          <w:sz w:val="24"/>
          <w:szCs w:val="24"/>
        </w:rPr>
        <w:t xml:space="preserve"> Лука</w:t>
      </w:r>
    </w:p>
    <w:p w:rsidR="005D312D" w:rsidRDefault="005D312D" w:rsidP="005D312D">
      <w:pPr>
        <w:rPr>
          <w:sz w:val="24"/>
          <w:szCs w:val="24"/>
        </w:rPr>
      </w:pPr>
    </w:p>
    <w:p w:rsidR="005D312D" w:rsidRDefault="005D312D" w:rsidP="005D312D">
      <w:pPr>
        <w:rPr>
          <w:sz w:val="24"/>
          <w:szCs w:val="24"/>
        </w:rPr>
      </w:pPr>
    </w:p>
    <w:p w:rsidR="005D312D" w:rsidRPr="00D91B97" w:rsidRDefault="00EB3DC4" w:rsidP="005D312D">
      <w:pPr>
        <w:pStyle w:val="3"/>
        <w:rPr>
          <w:b/>
          <w:szCs w:val="24"/>
        </w:rPr>
      </w:pPr>
      <w:r>
        <w:rPr>
          <w:b/>
          <w:szCs w:val="24"/>
        </w:rPr>
        <w:t xml:space="preserve">О внесении изменений в муниципальную программу </w:t>
      </w:r>
      <w:r w:rsidR="005D312D" w:rsidRPr="00D91B97">
        <w:rPr>
          <w:b/>
          <w:szCs w:val="24"/>
        </w:rPr>
        <w:t xml:space="preserve"> </w:t>
      </w:r>
    </w:p>
    <w:p w:rsidR="005D312D" w:rsidRPr="00D91B97" w:rsidRDefault="005D312D" w:rsidP="005D312D">
      <w:pPr>
        <w:pStyle w:val="3"/>
        <w:rPr>
          <w:b/>
          <w:szCs w:val="24"/>
        </w:rPr>
      </w:pPr>
      <w:r w:rsidRPr="00D91B97">
        <w:rPr>
          <w:b/>
          <w:szCs w:val="24"/>
        </w:rPr>
        <w:t xml:space="preserve">«Модернизация объектов </w:t>
      </w:r>
      <w:proofErr w:type="gramStart"/>
      <w:r w:rsidRPr="00D91B97">
        <w:rPr>
          <w:b/>
          <w:szCs w:val="24"/>
        </w:rPr>
        <w:t>коммунальной</w:t>
      </w:r>
      <w:proofErr w:type="gramEnd"/>
      <w:r w:rsidRPr="00D91B97">
        <w:rPr>
          <w:b/>
          <w:szCs w:val="24"/>
        </w:rPr>
        <w:t xml:space="preserve"> </w:t>
      </w:r>
    </w:p>
    <w:p w:rsidR="005D312D" w:rsidRPr="00D91B97" w:rsidRDefault="005D312D" w:rsidP="005D312D">
      <w:pPr>
        <w:pStyle w:val="3"/>
        <w:rPr>
          <w:b/>
          <w:szCs w:val="24"/>
        </w:rPr>
      </w:pPr>
      <w:r w:rsidRPr="00D91B97">
        <w:rPr>
          <w:b/>
          <w:szCs w:val="24"/>
        </w:rPr>
        <w:t xml:space="preserve">инфраструктуры Криволукского </w:t>
      </w:r>
    </w:p>
    <w:p w:rsidR="005D312D" w:rsidRPr="00D91B97" w:rsidRDefault="005D312D" w:rsidP="005D312D">
      <w:pPr>
        <w:pStyle w:val="3"/>
        <w:rPr>
          <w:b/>
          <w:szCs w:val="24"/>
        </w:rPr>
      </w:pPr>
      <w:r w:rsidRPr="00D91B97">
        <w:rPr>
          <w:b/>
          <w:szCs w:val="24"/>
        </w:rPr>
        <w:t>м</w:t>
      </w:r>
      <w:r w:rsidR="002507B0">
        <w:rPr>
          <w:b/>
          <w:szCs w:val="24"/>
        </w:rPr>
        <w:t>уницип</w:t>
      </w:r>
      <w:r w:rsidR="00EB3DC4">
        <w:rPr>
          <w:b/>
          <w:szCs w:val="24"/>
        </w:rPr>
        <w:t>ального образования на 2019-2021</w:t>
      </w:r>
      <w:r w:rsidRPr="00D91B97">
        <w:rPr>
          <w:b/>
          <w:szCs w:val="24"/>
        </w:rPr>
        <w:t xml:space="preserve"> годы»</w:t>
      </w:r>
    </w:p>
    <w:p w:rsidR="005D312D" w:rsidRDefault="005D312D" w:rsidP="005D312D">
      <w:pPr>
        <w:pStyle w:val="3"/>
      </w:pPr>
    </w:p>
    <w:p w:rsidR="005D312D" w:rsidRDefault="005D312D" w:rsidP="005D312D">
      <w:pPr>
        <w:pStyle w:val="3"/>
        <w:ind w:firstLine="720"/>
      </w:pPr>
      <w:r>
        <w:t>В целях реализации мероприятий по модернизации, реконструкции, строительству и эксплуатации объектов коммунальной инфраструктуры Криволукского муниципального о</w:t>
      </w:r>
      <w:r>
        <w:t>б</w:t>
      </w:r>
      <w:r>
        <w:t>разования, в соответствии со ст. 179 Бюджетного кодекса Российской Федерации, ст.</w:t>
      </w:r>
      <w:r>
        <w:rPr>
          <w:szCs w:val="24"/>
        </w:rPr>
        <w:t xml:space="preserve"> 14 Ф</w:t>
      </w:r>
      <w:r>
        <w:rPr>
          <w:szCs w:val="24"/>
        </w:rPr>
        <w:t>е</w:t>
      </w:r>
      <w:r>
        <w:rPr>
          <w:szCs w:val="24"/>
        </w:rPr>
        <w:t xml:space="preserve">дерального закона от 06.10.2003г. № 131-ФЗ «Об общих принципах организации местного самоуправления в Российской Федерации», </w:t>
      </w:r>
      <w:r>
        <w:t>Устава Криволукского муниципального образ</w:t>
      </w:r>
      <w:r>
        <w:t>о</w:t>
      </w:r>
      <w:r>
        <w:t>вания</w:t>
      </w:r>
    </w:p>
    <w:p w:rsidR="005D312D" w:rsidRDefault="005D312D" w:rsidP="005D312D"/>
    <w:p w:rsidR="005D312D" w:rsidRPr="0046014E" w:rsidRDefault="005D312D" w:rsidP="005D312D"/>
    <w:p w:rsidR="005D312D" w:rsidRDefault="005D312D" w:rsidP="002507B0">
      <w:pPr>
        <w:pStyle w:val="3"/>
        <w:jc w:val="center"/>
      </w:pPr>
      <w:r>
        <w:rPr>
          <w:b/>
        </w:rPr>
        <w:t>ПОСТАНОВЛЯЮ</w:t>
      </w:r>
      <w:r>
        <w:t>:</w:t>
      </w:r>
    </w:p>
    <w:p w:rsidR="005D312D" w:rsidRPr="0046014E" w:rsidRDefault="005D312D" w:rsidP="005D312D"/>
    <w:p w:rsidR="005D312D" w:rsidRDefault="005D312D" w:rsidP="005D312D">
      <w:pPr>
        <w:pStyle w:val="3"/>
        <w:ind w:firstLine="567"/>
      </w:pPr>
      <w:r>
        <w:t xml:space="preserve">1. </w:t>
      </w:r>
      <w:r w:rsidR="00EB3DC4">
        <w:t xml:space="preserve">Внести изменения в </w:t>
      </w:r>
      <w:r>
        <w:t xml:space="preserve"> муниципальную программу «Модернизация объектов комм</w:t>
      </w:r>
      <w:r>
        <w:t>у</w:t>
      </w:r>
      <w:r>
        <w:t>нальной инфраструктуры Криволукского му</w:t>
      </w:r>
      <w:r w:rsidR="00EB3DC4">
        <w:t>ниципального образования на 2019-2021</w:t>
      </w:r>
      <w:r>
        <w:t xml:space="preserve"> годы».</w:t>
      </w:r>
    </w:p>
    <w:p w:rsidR="005D312D" w:rsidRPr="0059162C" w:rsidRDefault="005D312D" w:rsidP="005D312D">
      <w:pPr>
        <w:ind w:firstLine="567"/>
        <w:jc w:val="both"/>
        <w:rPr>
          <w:sz w:val="24"/>
          <w:szCs w:val="24"/>
        </w:rPr>
      </w:pPr>
      <w:r w:rsidRPr="0059162C">
        <w:rPr>
          <w:sz w:val="24"/>
          <w:szCs w:val="24"/>
        </w:rPr>
        <w:t xml:space="preserve">2. </w:t>
      </w:r>
      <w:r>
        <w:rPr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жете Криволукского муниципального образования.</w:t>
      </w:r>
    </w:p>
    <w:p w:rsidR="005D312D" w:rsidRPr="000D542A" w:rsidRDefault="005D312D" w:rsidP="005D312D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Pr="009A04C0">
        <w:rPr>
          <w:sz w:val="24"/>
        </w:rPr>
        <w:t xml:space="preserve">. </w:t>
      </w:r>
      <w:r w:rsidRPr="000D542A">
        <w:rPr>
          <w:sz w:val="24"/>
          <w:szCs w:val="24"/>
        </w:rPr>
        <w:t>Опубликовать настоящее Постановление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5D312D" w:rsidRPr="000D542A" w:rsidRDefault="005D312D" w:rsidP="005D3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542A">
        <w:rPr>
          <w:sz w:val="24"/>
          <w:szCs w:val="24"/>
        </w:rPr>
        <w:t>.Постановление вступает в силу с момента подписания.</w:t>
      </w:r>
    </w:p>
    <w:p w:rsidR="005D312D" w:rsidRDefault="005D312D" w:rsidP="005D3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542A">
        <w:rPr>
          <w:sz w:val="24"/>
          <w:szCs w:val="24"/>
        </w:rPr>
        <w:t>.</w:t>
      </w:r>
      <w:proofErr w:type="gramStart"/>
      <w:r w:rsidRPr="000D542A">
        <w:rPr>
          <w:sz w:val="24"/>
          <w:szCs w:val="24"/>
        </w:rPr>
        <w:t>Контроль за</w:t>
      </w:r>
      <w:proofErr w:type="gramEnd"/>
      <w:r w:rsidRPr="000D542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D312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ind w:firstLine="720"/>
        <w:jc w:val="both"/>
        <w:rPr>
          <w:sz w:val="24"/>
          <w:szCs w:val="24"/>
        </w:rPr>
      </w:pPr>
    </w:p>
    <w:p w:rsidR="005D312D" w:rsidRPr="00485F4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jc w:val="both"/>
      </w:pPr>
      <w:r>
        <w:rPr>
          <w:sz w:val="24"/>
        </w:rPr>
        <w:t xml:space="preserve"> </w:t>
      </w:r>
      <w:r>
        <w:t xml:space="preserve"> </w:t>
      </w:r>
    </w:p>
    <w:p w:rsidR="005D312D" w:rsidRPr="005D312D" w:rsidRDefault="005D312D" w:rsidP="005D312D">
      <w:pPr>
        <w:pStyle w:val="6"/>
        <w:jc w:val="left"/>
        <w:rPr>
          <w:b w:val="0"/>
        </w:rPr>
      </w:pPr>
      <w:r w:rsidRPr="005D312D">
        <w:rPr>
          <w:b w:val="0"/>
        </w:rPr>
        <w:t xml:space="preserve">Глава Криволукского МО:                                                             </w:t>
      </w:r>
      <w:r w:rsidR="002507B0">
        <w:rPr>
          <w:b w:val="0"/>
        </w:rPr>
        <w:t xml:space="preserve">                     </w:t>
      </w:r>
      <w:proofErr w:type="spellStart"/>
      <w:r w:rsidR="002507B0">
        <w:rPr>
          <w:b w:val="0"/>
        </w:rPr>
        <w:t>В.И.Хорошева</w:t>
      </w:r>
      <w:proofErr w:type="spellEnd"/>
    </w:p>
    <w:p w:rsidR="005D312D" w:rsidRDefault="005D312D" w:rsidP="005D312D"/>
    <w:p w:rsidR="005D312D" w:rsidRDefault="005D312D" w:rsidP="005D312D"/>
    <w:p w:rsidR="005D312D" w:rsidRDefault="005D312D" w:rsidP="005D312D"/>
    <w:p w:rsidR="007A72E7" w:rsidRDefault="007A72E7" w:rsidP="004E7737"/>
    <w:p w:rsidR="005D312D" w:rsidRDefault="005D312D" w:rsidP="004E7737"/>
    <w:p w:rsidR="005D312D" w:rsidRDefault="005D312D" w:rsidP="004E7737"/>
    <w:p w:rsidR="00D91B97" w:rsidRDefault="00D91B97" w:rsidP="004E7737"/>
    <w:p w:rsidR="00C02FDB" w:rsidRDefault="00C02FDB" w:rsidP="004E7737"/>
    <w:p w:rsidR="007A72E7" w:rsidRDefault="007A72E7" w:rsidP="004E7737"/>
    <w:p w:rsidR="009701FE" w:rsidRDefault="00803F61" w:rsidP="005D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D312D">
        <w:rPr>
          <w:sz w:val="24"/>
          <w:szCs w:val="24"/>
        </w:rPr>
        <w:t xml:space="preserve">                    </w:t>
      </w: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4E7737" w:rsidRDefault="009701FE" w:rsidP="009701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03F61">
        <w:rPr>
          <w:sz w:val="24"/>
          <w:szCs w:val="24"/>
        </w:rPr>
        <w:t xml:space="preserve"> </w:t>
      </w:r>
      <w:r w:rsidR="001C4722">
        <w:rPr>
          <w:sz w:val="24"/>
          <w:szCs w:val="24"/>
        </w:rPr>
        <w:t xml:space="preserve">      </w:t>
      </w:r>
      <w:r w:rsidR="00385A51">
        <w:rPr>
          <w:sz w:val="24"/>
          <w:szCs w:val="24"/>
        </w:rPr>
        <w:t>УТВЕРЖДЕНА</w:t>
      </w:r>
    </w:p>
    <w:p w:rsidR="0059162C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91B97">
        <w:rPr>
          <w:sz w:val="24"/>
          <w:szCs w:val="24"/>
        </w:rPr>
        <w:t>П</w:t>
      </w:r>
      <w:r w:rsidR="00385A51">
        <w:rPr>
          <w:sz w:val="24"/>
          <w:szCs w:val="24"/>
        </w:rPr>
        <w:t>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D91B97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6014E">
        <w:rPr>
          <w:sz w:val="24"/>
          <w:szCs w:val="24"/>
        </w:rPr>
        <w:t>Криволукского</w:t>
      </w:r>
      <w:r w:rsidR="0059162C">
        <w:rPr>
          <w:sz w:val="24"/>
          <w:szCs w:val="24"/>
        </w:rPr>
        <w:t xml:space="preserve"> </w:t>
      </w:r>
    </w:p>
    <w:p w:rsidR="0059162C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6014E">
        <w:rPr>
          <w:sz w:val="24"/>
          <w:szCs w:val="24"/>
        </w:rPr>
        <w:t>муниципального образования</w:t>
      </w:r>
    </w:p>
    <w:p w:rsidR="0059162C" w:rsidRPr="007A72E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5516C">
        <w:rPr>
          <w:sz w:val="24"/>
          <w:szCs w:val="24"/>
        </w:rPr>
        <w:t xml:space="preserve">                         </w:t>
      </w:r>
      <w:r w:rsidR="00F44578">
        <w:rPr>
          <w:sz w:val="24"/>
          <w:szCs w:val="24"/>
        </w:rPr>
        <w:t>о</w:t>
      </w:r>
      <w:r w:rsidR="00185111">
        <w:rPr>
          <w:sz w:val="24"/>
          <w:szCs w:val="24"/>
        </w:rPr>
        <w:t>т</w:t>
      </w:r>
      <w:r w:rsidR="002507B0">
        <w:rPr>
          <w:sz w:val="24"/>
          <w:szCs w:val="24"/>
        </w:rPr>
        <w:t xml:space="preserve"> 19.06</w:t>
      </w:r>
      <w:r w:rsidR="00F44578">
        <w:rPr>
          <w:sz w:val="24"/>
          <w:szCs w:val="24"/>
        </w:rPr>
        <w:t>.</w:t>
      </w:r>
      <w:r w:rsidR="002507B0">
        <w:rPr>
          <w:sz w:val="24"/>
          <w:szCs w:val="24"/>
        </w:rPr>
        <w:t>2020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>г. №</w:t>
      </w:r>
      <w:r w:rsidR="002507B0">
        <w:rPr>
          <w:sz w:val="24"/>
          <w:szCs w:val="24"/>
        </w:rPr>
        <w:t>34</w:t>
      </w:r>
    </w:p>
    <w:p w:rsidR="004E7737" w:rsidRDefault="004E7737" w:rsidP="004E7737"/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46014E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 муниципального образования</w:t>
      </w:r>
      <w:r w:rsidR="00EB3DC4">
        <w:rPr>
          <w:b/>
          <w:sz w:val="24"/>
          <w:szCs w:val="24"/>
        </w:rPr>
        <w:t xml:space="preserve"> на 2019-2021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46014E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r w:rsidR="0046014E">
              <w:rPr>
                <w:sz w:val="24"/>
                <w:szCs w:val="24"/>
              </w:rPr>
              <w:t>Криволукского МО</w:t>
            </w:r>
            <w:r w:rsidR="00EB3DC4">
              <w:rPr>
                <w:sz w:val="24"/>
                <w:szCs w:val="24"/>
              </w:rPr>
              <w:t xml:space="preserve"> на 2019-2021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045B02" w:rsidRDefault="003A77C6" w:rsidP="00B02A26">
            <w:pPr>
              <w:rPr>
                <w:sz w:val="24"/>
                <w:szCs w:val="24"/>
              </w:rPr>
            </w:pPr>
            <w:r w:rsidRPr="00045B02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045B02">
              <w:rPr>
                <w:sz w:val="24"/>
                <w:szCs w:val="24"/>
              </w:rPr>
              <w:t>и</w:t>
            </w:r>
            <w:r w:rsidRPr="00045B02">
              <w:rPr>
                <w:sz w:val="24"/>
                <w:szCs w:val="24"/>
              </w:rPr>
              <w:t>лищно-коммунального хозя</w:t>
            </w:r>
            <w:r w:rsidR="00B02A26">
              <w:rPr>
                <w:sz w:val="24"/>
                <w:szCs w:val="24"/>
              </w:rPr>
              <w:t>йства</w:t>
            </w:r>
            <w:r w:rsidR="00E0321A">
              <w:rPr>
                <w:sz w:val="24"/>
                <w:szCs w:val="24"/>
              </w:rPr>
              <w:t xml:space="preserve"> и повышения эффективности</w:t>
            </w:r>
            <w:r w:rsidR="00B02A26">
              <w:rPr>
                <w:sz w:val="24"/>
                <w:szCs w:val="24"/>
              </w:rPr>
              <w:t xml:space="preserve"> Иркутской области» на 2019-2024</w:t>
            </w:r>
            <w:r w:rsidRPr="00045B02">
              <w:rPr>
                <w:sz w:val="24"/>
                <w:szCs w:val="24"/>
              </w:rPr>
              <w:t xml:space="preserve"> годы, утвержденной постано</w:t>
            </w:r>
            <w:r w:rsidRPr="00045B02">
              <w:rPr>
                <w:sz w:val="24"/>
                <w:szCs w:val="24"/>
              </w:rPr>
              <w:t>в</w:t>
            </w:r>
            <w:r w:rsidRPr="00045B02">
              <w:rPr>
                <w:sz w:val="24"/>
                <w:szCs w:val="24"/>
              </w:rPr>
              <w:t xml:space="preserve">лением Правительства Иркутской области от </w:t>
            </w:r>
            <w:r w:rsidR="00B02A26">
              <w:rPr>
                <w:sz w:val="24"/>
                <w:szCs w:val="24"/>
              </w:rPr>
              <w:t>11 декабря 2018года № 915</w:t>
            </w:r>
            <w:r w:rsidRPr="00045B02">
              <w:rPr>
                <w:sz w:val="24"/>
                <w:szCs w:val="24"/>
              </w:rPr>
              <w:t>-пп</w:t>
            </w:r>
          </w:p>
        </w:tc>
      </w:tr>
      <w:tr w:rsidR="003A77C6" w:rsidRPr="00747AF6" w:rsidTr="003A77C6">
        <w:trPr>
          <w:trHeight w:val="780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 w:rsidR="00F92664">
              <w:rPr>
                <w:sz w:val="24"/>
                <w:szCs w:val="24"/>
              </w:rPr>
              <w:t>Криволукского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</w:t>
            </w:r>
            <w:r w:rsidRPr="00747AF6">
              <w:rPr>
                <w:sz w:val="24"/>
                <w:szCs w:val="24"/>
              </w:rPr>
              <w:t>б</w:t>
            </w:r>
            <w:r w:rsidRPr="00747AF6">
              <w:rPr>
                <w:sz w:val="24"/>
                <w:szCs w:val="24"/>
              </w:rPr>
              <w:t>ласти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EC308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</w:p>
          <w:p w:rsidR="00036C82" w:rsidRPr="00747AF6" w:rsidRDefault="00D91B97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Криволукского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Повысить надежность и ка</w:t>
            </w:r>
            <w:r w:rsidR="003927EF">
              <w:rPr>
                <w:sz w:val="24"/>
                <w:szCs w:val="24"/>
              </w:rPr>
              <w:t xml:space="preserve">чество теплоснабжения </w:t>
            </w:r>
            <w:r w:rsidR="00F92664">
              <w:rPr>
                <w:sz w:val="24"/>
                <w:szCs w:val="24"/>
              </w:rPr>
              <w:t>с</w:t>
            </w:r>
            <w:proofErr w:type="gramStart"/>
            <w:r w:rsidR="00F92664">
              <w:rPr>
                <w:sz w:val="24"/>
                <w:szCs w:val="24"/>
              </w:rPr>
              <w:t>.К</w:t>
            </w:r>
            <w:proofErr w:type="gramEnd"/>
            <w:r w:rsidR="00F92664">
              <w:rPr>
                <w:sz w:val="24"/>
                <w:szCs w:val="24"/>
              </w:rPr>
              <w:t>ривая Л</w:t>
            </w:r>
            <w:r w:rsidR="00F92664">
              <w:rPr>
                <w:sz w:val="24"/>
                <w:szCs w:val="24"/>
              </w:rPr>
              <w:t>у</w:t>
            </w:r>
            <w:r w:rsidR="00F92664">
              <w:rPr>
                <w:sz w:val="24"/>
                <w:szCs w:val="24"/>
              </w:rPr>
              <w:t>ка</w:t>
            </w:r>
            <w:r w:rsidR="00036C82" w:rsidRPr="00747AF6">
              <w:rPr>
                <w:sz w:val="24"/>
                <w:szCs w:val="24"/>
              </w:rPr>
              <w:t>.</w:t>
            </w:r>
          </w:p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r w:rsidR="00F92664"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72ED5" w:rsidRPr="00747AF6" w:rsidRDefault="00E72ED5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Снизить потребность </w:t>
            </w:r>
            <w:r w:rsidR="003927EF">
              <w:rPr>
                <w:sz w:val="24"/>
                <w:szCs w:val="24"/>
              </w:rPr>
              <w:t>в твердом топливе.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</w:t>
            </w:r>
            <w:r w:rsidR="00F92664">
              <w:rPr>
                <w:sz w:val="24"/>
                <w:szCs w:val="24"/>
              </w:rPr>
              <w:t>коммунальной инфраструктуры 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9C60AA">
              <w:rPr>
                <w:sz w:val="24"/>
                <w:szCs w:val="24"/>
              </w:rPr>
              <w:t xml:space="preserve"> муниципального образования к отопительному се</w:t>
            </w:r>
            <w:r w:rsidR="00EB3DC4">
              <w:rPr>
                <w:sz w:val="24"/>
                <w:szCs w:val="24"/>
              </w:rPr>
              <w:t>зону 2019-2021</w:t>
            </w:r>
            <w:r w:rsidR="00F92664">
              <w:rPr>
                <w:sz w:val="24"/>
                <w:szCs w:val="24"/>
              </w:rPr>
              <w:t>г.г.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0C4CF8"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>в м</w:t>
            </w:r>
            <w:r w:rsidR="004D04F8" w:rsidRPr="00747AF6">
              <w:rPr>
                <w:sz w:val="24"/>
                <w:szCs w:val="24"/>
              </w:rPr>
              <w:t>е</w:t>
            </w:r>
            <w:r w:rsidR="004D04F8" w:rsidRPr="00747AF6">
              <w:rPr>
                <w:sz w:val="24"/>
                <w:szCs w:val="24"/>
              </w:rPr>
              <w:t xml:space="preserve">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r w:rsidR="00F92664">
              <w:rPr>
                <w:sz w:val="24"/>
                <w:szCs w:val="24"/>
              </w:rPr>
              <w:t>Криволукского</w:t>
            </w:r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3927EF">
              <w:rPr>
                <w:sz w:val="24"/>
                <w:szCs w:val="24"/>
              </w:rPr>
              <w:t xml:space="preserve"> и</w:t>
            </w:r>
            <w:r w:rsidR="00803F61" w:rsidRPr="00747AF6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обла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EB3DC4" w:rsidP="005D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4D04F8"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8"/>
          <w:footerReference w:type="default" r:id="rId9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036C82" w:rsidRPr="00CE6738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="00EB3DC4">
              <w:rPr>
                <w:sz w:val="24"/>
                <w:szCs w:val="24"/>
              </w:rPr>
              <w:t>2019 по 2021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045B02">
              <w:rPr>
                <w:sz w:val="24"/>
                <w:szCs w:val="24"/>
              </w:rPr>
              <w:t xml:space="preserve">4221,84 </w:t>
            </w:r>
            <w:r w:rsidR="00EB06BE" w:rsidRPr="00CE6738">
              <w:rPr>
                <w:sz w:val="24"/>
                <w:szCs w:val="24"/>
              </w:rPr>
              <w:t>тыс</w:t>
            </w:r>
            <w:r w:rsidRPr="00CE6738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BC751A" w:rsidTr="00F21AB1">
              <w:tc>
                <w:tcPr>
                  <w:tcW w:w="816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BC751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BC751A">
                    <w:rPr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BC751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BC751A">
                    <w:rPr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BC751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BC751A">
                    <w:rPr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C751A">
                    <w:rPr>
                      <w:sz w:val="24"/>
                      <w:szCs w:val="24"/>
                    </w:rPr>
                    <w:t>тыс</w:t>
                  </w:r>
                  <w:proofErr w:type="spellEnd"/>
                  <w:proofErr w:type="gramEnd"/>
                  <w:r w:rsidRPr="00BC751A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5644B1" w:rsidRPr="00BC751A" w:rsidTr="00EB3DC4">
              <w:tc>
                <w:tcPr>
                  <w:tcW w:w="816" w:type="dxa"/>
                  <w:shd w:val="clear" w:color="auto" w:fill="auto"/>
                </w:tcPr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</w:t>
                  </w:r>
                  <w:r w:rsidR="00EB3DC4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</w:tcPr>
                <w:p w:rsidR="005644B1" w:rsidRPr="00EB3DC4" w:rsidRDefault="009F41F0" w:rsidP="00842951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22</w:t>
                  </w:r>
                  <w:r w:rsidR="00D161C3" w:rsidRPr="00EB3DC4">
                    <w:rPr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1610" w:type="dxa"/>
                  <w:shd w:val="clear" w:color="auto" w:fill="FFFFFF" w:themeFill="background1"/>
                </w:tcPr>
                <w:p w:rsidR="00E84138" w:rsidRPr="00EB3DC4" w:rsidRDefault="00D161C3" w:rsidP="00E84138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2010,0</w:t>
                  </w:r>
                </w:p>
                <w:p w:rsidR="005644B1" w:rsidRPr="00EB3DC4" w:rsidRDefault="005644B1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FFFFFF" w:themeFill="background1"/>
                </w:tcPr>
                <w:p w:rsidR="005644B1" w:rsidRPr="00EB3DC4" w:rsidRDefault="009F41F0" w:rsidP="00E84138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2</w:t>
                  </w:r>
                  <w:r w:rsidR="0017183E" w:rsidRPr="00EB3DC4">
                    <w:rPr>
                      <w:sz w:val="24"/>
                      <w:szCs w:val="24"/>
                    </w:rPr>
                    <w:t>33</w:t>
                  </w:r>
                  <w:r w:rsidR="00D161C3" w:rsidRPr="00EB3DC4">
                    <w:rPr>
                      <w:sz w:val="24"/>
                      <w:szCs w:val="24"/>
                    </w:rPr>
                    <w:t>,</w:t>
                  </w:r>
                  <w:r w:rsidR="0017183E" w:rsidRPr="00EB3DC4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67" w:type="dxa"/>
                  <w:shd w:val="clear" w:color="auto" w:fill="FFFFFF" w:themeFill="background1"/>
                </w:tcPr>
                <w:p w:rsidR="005644B1" w:rsidRPr="00EB3DC4" w:rsidRDefault="005644B1" w:rsidP="003A77C6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4868" w:rsidRPr="00BC751A" w:rsidTr="00EB3DC4">
              <w:tc>
                <w:tcPr>
                  <w:tcW w:w="816" w:type="dxa"/>
                  <w:shd w:val="clear" w:color="auto" w:fill="auto"/>
                </w:tcPr>
                <w:p w:rsidR="00264868" w:rsidRPr="00BC751A" w:rsidRDefault="00264868" w:rsidP="005D312D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</w:t>
                  </w:r>
                  <w:r w:rsidR="005D312D" w:rsidRPr="00BC751A">
                    <w:rPr>
                      <w:sz w:val="24"/>
                      <w:szCs w:val="24"/>
                    </w:rPr>
                    <w:t>2</w:t>
                  </w:r>
                  <w:r w:rsidR="00EB3DC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</w:tcPr>
                <w:p w:rsidR="00264868" w:rsidRPr="00EB3DC4" w:rsidRDefault="00D161C3" w:rsidP="003A77C6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1988,51</w:t>
                  </w:r>
                </w:p>
              </w:tc>
              <w:tc>
                <w:tcPr>
                  <w:tcW w:w="1610" w:type="dxa"/>
                  <w:shd w:val="clear" w:color="auto" w:fill="FFFFFF" w:themeFill="background1"/>
                </w:tcPr>
                <w:p w:rsidR="00264868" w:rsidRPr="00EB3DC4" w:rsidRDefault="00D161C3" w:rsidP="003A77C6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1966,8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</w:tcPr>
                <w:p w:rsidR="00264868" w:rsidRPr="00EB3DC4" w:rsidRDefault="00045B02" w:rsidP="003A77C6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21,71</w:t>
                  </w:r>
                </w:p>
              </w:tc>
              <w:tc>
                <w:tcPr>
                  <w:tcW w:w="1867" w:type="dxa"/>
                  <w:shd w:val="clear" w:color="auto" w:fill="FFFFFF" w:themeFill="background1"/>
                </w:tcPr>
                <w:p w:rsidR="00264868" w:rsidRPr="00EB3DC4" w:rsidRDefault="00264868" w:rsidP="003A77C6">
                  <w:pPr>
                    <w:rPr>
                      <w:sz w:val="24"/>
                      <w:szCs w:val="24"/>
                    </w:rPr>
                  </w:pPr>
                  <w:r w:rsidRPr="00EB3DC4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D312D" w:rsidRPr="00BC751A" w:rsidTr="00F21AB1">
              <w:tc>
                <w:tcPr>
                  <w:tcW w:w="816" w:type="dxa"/>
                  <w:shd w:val="clear" w:color="auto" w:fill="auto"/>
                </w:tcPr>
                <w:p w:rsidR="005D312D" w:rsidRPr="00BC751A" w:rsidRDefault="005D312D" w:rsidP="005D312D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202</w:t>
                  </w:r>
                  <w:r w:rsidR="00EB3DC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5D312D" w:rsidRPr="00BC751A" w:rsidRDefault="00EB3DC4" w:rsidP="00EB3D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7330,250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5D312D" w:rsidRPr="00BC751A" w:rsidRDefault="00EB3DC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7110</w:t>
                  </w:r>
                  <w:r w:rsidR="002A727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34203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5D312D" w:rsidRPr="00BC751A" w:rsidRDefault="00EB3DC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0,21990797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5D312D" w:rsidRPr="00BC751A" w:rsidRDefault="00EB3DC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C4722" w:rsidRDefault="001C4722" w:rsidP="003A77C6">
            <w:pPr>
              <w:rPr>
                <w:sz w:val="24"/>
                <w:szCs w:val="24"/>
              </w:rPr>
            </w:pP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r w:rsidR="009A7968">
              <w:rPr>
                <w:sz w:val="24"/>
                <w:szCs w:val="24"/>
              </w:rPr>
              <w:t>Криволукского</w:t>
            </w:r>
            <w:r w:rsidR="003927EF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>структуры Иркутской области» н</w:t>
            </w:r>
            <w:r w:rsidR="002A7271">
              <w:rPr>
                <w:sz w:val="24"/>
                <w:szCs w:val="24"/>
              </w:rPr>
              <w:t>а 2019-2021</w:t>
            </w:r>
            <w:r w:rsidR="00036C82" w:rsidRPr="00747AF6">
              <w:rPr>
                <w:sz w:val="24"/>
                <w:szCs w:val="24"/>
              </w:rPr>
              <w:t xml:space="preserve"> годы, государственной программы Иркутской области «Развитие жилищно-коммунального хозя</w:t>
            </w:r>
            <w:r w:rsidR="005F13CE">
              <w:rPr>
                <w:sz w:val="24"/>
                <w:szCs w:val="24"/>
              </w:rPr>
              <w:t>йства</w:t>
            </w:r>
            <w:r w:rsidR="00E0321A">
              <w:rPr>
                <w:sz w:val="24"/>
                <w:szCs w:val="24"/>
              </w:rPr>
              <w:t xml:space="preserve"> и повышения эффективности Иркутской области» на 2019-2024 </w:t>
            </w:r>
            <w:r w:rsidR="00036C82" w:rsidRPr="00747AF6">
              <w:rPr>
                <w:sz w:val="24"/>
                <w:szCs w:val="24"/>
              </w:rPr>
              <w:t>годы</w:t>
            </w:r>
            <w:r w:rsidR="00D91B97">
              <w:rPr>
                <w:sz w:val="24"/>
                <w:szCs w:val="24"/>
              </w:rPr>
              <w:t>;</w:t>
            </w:r>
            <w:r w:rsidR="00036C82" w:rsidRPr="00747AF6">
              <w:rPr>
                <w:sz w:val="24"/>
                <w:szCs w:val="24"/>
              </w:rPr>
              <w:t xml:space="preserve"> 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747AF6" w:rsidRDefault="00A1149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>
              <w:rPr>
                <w:sz w:val="24"/>
                <w:szCs w:val="24"/>
              </w:rPr>
              <w:t xml:space="preserve">ры: в </w:t>
            </w:r>
            <w:r w:rsidR="002A7271">
              <w:rPr>
                <w:sz w:val="24"/>
                <w:szCs w:val="24"/>
              </w:rPr>
              <w:t>2019</w:t>
            </w:r>
            <w:r w:rsidRPr="00747AF6">
              <w:rPr>
                <w:sz w:val="24"/>
                <w:szCs w:val="24"/>
              </w:rPr>
              <w:t xml:space="preserve"> году уровень износ</w:t>
            </w:r>
            <w:r w:rsidR="005F13CE">
              <w:rPr>
                <w:sz w:val="24"/>
                <w:szCs w:val="24"/>
              </w:rPr>
              <w:t>а составил 75</w:t>
            </w:r>
            <w:r w:rsidRPr="00747AF6">
              <w:rPr>
                <w:sz w:val="24"/>
                <w:szCs w:val="24"/>
              </w:rPr>
              <w:t>%, в 20</w:t>
            </w:r>
            <w:r w:rsidR="002A7271">
              <w:rPr>
                <w:sz w:val="24"/>
                <w:szCs w:val="24"/>
              </w:rPr>
              <w:t>20</w:t>
            </w:r>
            <w:r w:rsidRPr="00747AF6">
              <w:rPr>
                <w:sz w:val="24"/>
                <w:szCs w:val="24"/>
              </w:rPr>
              <w:t xml:space="preserve"> – </w:t>
            </w:r>
            <w:r w:rsidR="002A7271">
              <w:rPr>
                <w:sz w:val="24"/>
                <w:szCs w:val="24"/>
              </w:rPr>
              <w:t xml:space="preserve"> 80%, в 2021</w:t>
            </w:r>
            <w:r w:rsidRPr="00747AF6">
              <w:rPr>
                <w:sz w:val="24"/>
                <w:szCs w:val="24"/>
              </w:rPr>
              <w:t xml:space="preserve"> году</w:t>
            </w:r>
            <w:r w:rsidR="00045B02">
              <w:rPr>
                <w:sz w:val="24"/>
                <w:szCs w:val="24"/>
              </w:rPr>
              <w:t xml:space="preserve"> </w:t>
            </w:r>
            <w:r w:rsidR="00FE74C6">
              <w:rPr>
                <w:sz w:val="24"/>
                <w:szCs w:val="24"/>
              </w:rPr>
              <w:t>пре</w:t>
            </w:r>
            <w:r w:rsidR="005F13CE">
              <w:rPr>
                <w:sz w:val="24"/>
                <w:szCs w:val="24"/>
              </w:rPr>
              <w:t>дусматривается снижение до 95</w:t>
            </w:r>
            <w:r w:rsidRPr="00747AF6">
              <w:rPr>
                <w:sz w:val="24"/>
                <w:szCs w:val="24"/>
              </w:rPr>
              <w:t>%.</w:t>
            </w:r>
          </w:p>
          <w:p w:rsidR="00A11492" w:rsidRPr="003A77C6" w:rsidRDefault="00A11492" w:rsidP="009A7968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Сокращение объема потребления </w:t>
            </w:r>
            <w:r w:rsidR="009A7968">
              <w:rPr>
                <w:sz w:val="24"/>
                <w:szCs w:val="24"/>
              </w:rPr>
              <w:t>твердых</w:t>
            </w:r>
            <w:r w:rsidRPr="00747AF6">
              <w:rPr>
                <w:sz w:val="24"/>
                <w:szCs w:val="24"/>
              </w:rPr>
              <w:t xml:space="preserve"> видов котельного топлива за счет </w:t>
            </w:r>
            <w:r w:rsidR="009A7968">
              <w:rPr>
                <w:sz w:val="24"/>
                <w:szCs w:val="24"/>
              </w:rPr>
              <w:t xml:space="preserve">сокращения потерь в </w:t>
            </w:r>
            <w:proofErr w:type="spellStart"/>
            <w:r w:rsidR="009A7968">
              <w:rPr>
                <w:sz w:val="24"/>
                <w:szCs w:val="24"/>
              </w:rPr>
              <w:t>тепловодотрассах</w:t>
            </w:r>
            <w:proofErr w:type="spellEnd"/>
            <w:r w:rsidR="009A7968">
              <w:rPr>
                <w:sz w:val="24"/>
                <w:szCs w:val="24"/>
              </w:rPr>
              <w:t xml:space="preserve"> и модернизации к</w:t>
            </w:r>
            <w:r w:rsidR="009A7968">
              <w:rPr>
                <w:sz w:val="24"/>
                <w:szCs w:val="24"/>
              </w:rPr>
              <w:t>о</w:t>
            </w:r>
            <w:r w:rsidR="009A7968">
              <w:rPr>
                <w:sz w:val="24"/>
                <w:szCs w:val="24"/>
              </w:rPr>
              <w:t>тельной  Криволукского МО.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 w:rsidR="00E232C8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="002A7271">
        <w:rPr>
          <w:rFonts w:ascii="Times New Roman" w:hAnsi="Times New Roman" w:cs="Times New Roman"/>
          <w:sz w:val="24"/>
          <w:szCs w:val="24"/>
        </w:rPr>
        <w:t xml:space="preserve"> на 2019-2021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лищно-коммунального хозяйства </w:t>
      </w:r>
      <w:r w:rsidR="00E0321A">
        <w:rPr>
          <w:rFonts w:ascii="Times New Roman" w:hAnsi="Times New Roman" w:cs="Times New Roman"/>
          <w:sz w:val="24"/>
          <w:szCs w:val="24"/>
        </w:rPr>
        <w:t xml:space="preserve">и повышения эффективности </w:t>
      </w:r>
      <w:r w:rsidR="00D06B60" w:rsidRPr="008E2CD0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06B60" w:rsidRPr="00045B02">
        <w:rPr>
          <w:rFonts w:ascii="Times New Roman" w:hAnsi="Times New Roman" w:cs="Times New Roman"/>
          <w:sz w:val="24"/>
          <w:szCs w:val="24"/>
        </w:rPr>
        <w:t xml:space="preserve">» </w:t>
      </w:r>
      <w:r w:rsidR="005F13CE">
        <w:rPr>
          <w:rFonts w:ascii="Times New Roman" w:hAnsi="Times New Roman" w:cs="Times New Roman"/>
          <w:sz w:val="24"/>
          <w:szCs w:val="24"/>
        </w:rPr>
        <w:t>на</w:t>
      </w:r>
      <w:r w:rsidR="00E0321A">
        <w:rPr>
          <w:rFonts w:ascii="Times New Roman" w:hAnsi="Times New Roman" w:cs="Times New Roman"/>
          <w:sz w:val="24"/>
          <w:szCs w:val="24"/>
        </w:rPr>
        <w:t xml:space="preserve"> 2019</w:t>
      </w:r>
      <w:r w:rsidR="00B02A26" w:rsidRPr="00B02A26">
        <w:rPr>
          <w:rFonts w:ascii="Times New Roman" w:hAnsi="Times New Roman" w:cs="Times New Roman"/>
          <w:sz w:val="24"/>
          <w:szCs w:val="24"/>
        </w:rPr>
        <w:t>-202</w:t>
      </w:r>
      <w:r w:rsidR="00E0321A">
        <w:rPr>
          <w:rFonts w:ascii="Times New Roman" w:hAnsi="Times New Roman" w:cs="Times New Roman"/>
          <w:sz w:val="24"/>
          <w:szCs w:val="24"/>
        </w:rPr>
        <w:t>4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02A26">
        <w:rPr>
          <w:rFonts w:ascii="Times New Roman" w:hAnsi="Times New Roman" w:cs="Times New Roman"/>
          <w:sz w:val="24"/>
          <w:szCs w:val="24"/>
        </w:rPr>
        <w:t>,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 w:rsidRPr="00B02A26">
        <w:rPr>
          <w:rFonts w:ascii="Times New Roman" w:hAnsi="Times New Roman" w:cs="Times New Roman"/>
          <w:sz w:val="24"/>
          <w:szCs w:val="24"/>
        </w:rPr>
        <w:t>а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</w:t>
      </w:r>
      <w:r w:rsidR="00B02A26">
        <w:rPr>
          <w:rFonts w:ascii="Times New Roman" w:hAnsi="Times New Roman" w:cs="Times New Roman"/>
          <w:sz w:val="24"/>
          <w:szCs w:val="24"/>
        </w:rPr>
        <w:t>ктуры Ирку</w:t>
      </w:r>
      <w:r w:rsidR="00B02A26">
        <w:rPr>
          <w:rFonts w:ascii="Times New Roman" w:hAnsi="Times New Roman" w:cs="Times New Roman"/>
          <w:sz w:val="24"/>
          <w:szCs w:val="24"/>
        </w:rPr>
        <w:t>т</w:t>
      </w:r>
      <w:r w:rsidR="00B02A26">
        <w:rPr>
          <w:rFonts w:ascii="Times New Roman" w:hAnsi="Times New Roman" w:cs="Times New Roman"/>
          <w:sz w:val="24"/>
          <w:szCs w:val="24"/>
        </w:rPr>
        <w:t>ской области» на 2019-2021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2CD0" w:rsidRPr="00B02A26">
        <w:rPr>
          <w:rFonts w:ascii="Times New Roman" w:hAnsi="Times New Roman" w:cs="Times New Roman"/>
          <w:sz w:val="24"/>
          <w:szCs w:val="24"/>
        </w:rPr>
        <w:t>,</w:t>
      </w:r>
      <w:r w:rsidRPr="00B02A2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B02A26">
        <w:rPr>
          <w:rFonts w:ascii="Times New Roman" w:hAnsi="Times New Roman" w:cs="Times New Roman"/>
          <w:sz w:val="24"/>
          <w:szCs w:val="24"/>
        </w:rPr>
        <w:t xml:space="preserve">от </w:t>
      </w:r>
      <w:r w:rsidR="00B02A26">
        <w:rPr>
          <w:rFonts w:ascii="Times New Roman" w:hAnsi="Times New Roman" w:cs="Times New Roman"/>
          <w:sz w:val="24"/>
          <w:szCs w:val="24"/>
        </w:rPr>
        <w:t>11 декабря 2018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2A26">
        <w:rPr>
          <w:rFonts w:ascii="Times New Roman" w:hAnsi="Times New Roman" w:cs="Times New Roman"/>
          <w:sz w:val="24"/>
          <w:szCs w:val="24"/>
        </w:rPr>
        <w:t>№ 915</w:t>
      </w:r>
      <w:r w:rsidR="003A5F72" w:rsidRPr="00B02A26">
        <w:rPr>
          <w:rFonts w:ascii="Times New Roman" w:hAnsi="Times New Roman" w:cs="Times New Roman"/>
          <w:sz w:val="24"/>
          <w:szCs w:val="24"/>
        </w:rPr>
        <w:t>-пп</w:t>
      </w:r>
      <w:r w:rsidRPr="00B02A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2A7271">
        <w:rPr>
          <w:sz w:val="24"/>
          <w:szCs w:val="24"/>
        </w:rPr>
        <w:t>19</w:t>
      </w:r>
      <w:r w:rsidR="00466D60" w:rsidRPr="008E2CD0">
        <w:rPr>
          <w:sz w:val="24"/>
          <w:szCs w:val="24"/>
        </w:rPr>
        <w:t>-20</w:t>
      </w:r>
      <w:r w:rsidR="002A7271">
        <w:rPr>
          <w:sz w:val="24"/>
          <w:szCs w:val="24"/>
        </w:rPr>
        <w:t>21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</w:t>
      </w:r>
      <w:r w:rsidRPr="008E2CD0">
        <w:rPr>
          <w:sz w:val="24"/>
          <w:szCs w:val="24"/>
        </w:rPr>
        <w:t>о</w:t>
      </w:r>
      <w:r w:rsidRPr="008E2CD0">
        <w:rPr>
          <w:sz w:val="24"/>
          <w:szCs w:val="24"/>
        </w:rPr>
        <w:t>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Иркутской области» на </w:t>
      </w:r>
      <w:r w:rsidR="00B02A26" w:rsidRPr="00B02A26">
        <w:rPr>
          <w:rFonts w:ascii="Times New Roman" w:hAnsi="Times New Roman" w:cs="Times New Roman"/>
          <w:sz w:val="24"/>
          <w:szCs w:val="24"/>
        </w:rPr>
        <w:t>2019-2021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государственной программы Иркутской области «Развитие жилищно-коммунального хозяйства</w:t>
      </w:r>
      <w:r w:rsidR="00E0321A">
        <w:rPr>
          <w:rFonts w:ascii="Times New Roman" w:hAnsi="Times New Roman" w:cs="Times New Roman"/>
          <w:sz w:val="24"/>
          <w:szCs w:val="24"/>
        </w:rPr>
        <w:t xml:space="preserve"> и повышения эффективности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Иркутской облас</w:t>
      </w:r>
      <w:r w:rsidR="00E0321A">
        <w:rPr>
          <w:rFonts w:ascii="Times New Roman" w:hAnsi="Times New Roman" w:cs="Times New Roman"/>
          <w:sz w:val="24"/>
          <w:szCs w:val="24"/>
        </w:rPr>
        <w:t>ти» на 2019-2024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</w:t>
      </w:r>
      <w:r w:rsidR="008E2CD0" w:rsidRPr="00B02A26">
        <w:rPr>
          <w:rFonts w:ascii="Times New Roman" w:hAnsi="Times New Roman" w:cs="Times New Roman"/>
          <w:sz w:val="24"/>
          <w:szCs w:val="24"/>
        </w:rPr>
        <w:t>а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</w:t>
      </w:r>
      <w:r w:rsidR="00B02A26" w:rsidRPr="00B02A26">
        <w:rPr>
          <w:rFonts w:ascii="Times New Roman" w:hAnsi="Times New Roman" w:cs="Times New Roman"/>
          <w:sz w:val="24"/>
          <w:szCs w:val="24"/>
        </w:rPr>
        <w:t>11 декабря 2018 года № 915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-пп, </w:t>
      </w:r>
      <w:r w:rsidR="00BB589D" w:rsidRPr="00B02A26">
        <w:rPr>
          <w:rFonts w:ascii="Times New Roman" w:hAnsi="Times New Roman" w:cs="Times New Roman"/>
          <w:sz w:val="24"/>
          <w:szCs w:val="24"/>
        </w:rPr>
        <w:t>осуществляемой в соотве</w:t>
      </w:r>
      <w:r w:rsidR="00BB589D" w:rsidRPr="00B02A26">
        <w:rPr>
          <w:rFonts w:ascii="Times New Roman" w:hAnsi="Times New Roman" w:cs="Times New Roman"/>
          <w:sz w:val="24"/>
          <w:szCs w:val="24"/>
        </w:rPr>
        <w:t>т</w:t>
      </w:r>
      <w:r w:rsidR="00BB589D" w:rsidRPr="00B02A26">
        <w:rPr>
          <w:rFonts w:ascii="Times New Roman" w:hAnsi="Times New Roman" w:cs="Times New Roman"/>
          <w:sz w:val="24"/>
          <w:szCs w:val="24"/>
        </w:rPr>
        <w:lastRenderedPageBreak/>
        <w:t>ствии с приоритетными национальными проектами</w:t>
      </w:r>
      <w:r w:rsidRPr="00B02A26">
        <w:rPr>
          <w:rFonts w:ascii="Times New Roman" w:hAnsi="Times New Roman" w:cs="Times New Roman"/>
          <w:sz w:val="24"/>
          <w:szCs w:val="24"/>
        </w:rPr>
        <w:t>, одной из основных задач в сфере</w:t>
      </w:r>
      <w:r w:rsidRPr="008E2CD0">
        <w:rPr>
          <w:rFonts w:ascii="Times New Roman" w:hAnsi="Times New Roman" w:cs="Times New Roman"/>
          <w:sz w:val="24"/>
          <w:szCs w:val="24"/>
        </w:rPr>
        <w:t xml:space="preserve"> ЖКХ является повышения надежности и</w:t>
      </w:r>
      <w:proofErr w:type="gramEnd"/>
      <w:r w:rsidRPr="008E2CD0">
        <w:rPr>
          <w:rFonts w:ascii="Times New Roman" w:hAnsi="Times New Roman" w:cs="Times New Roman"/>
          <w:sz w:val="24"/>
          <w:szCs w:val="24"/>
        </w:rPr>
        <w:t xml:space="preserve"> эффективности функционирования систем теплоснабж</w:t>
      </w:r>
      <w:r w:rsidRPr="008E2CD0">
        <w:rPr>
          <w:rFonts w:ascii="Times New Roman" w:hAnsi="Times New Roman" w:cs="Times New Roman"/>
          <w:sz w:val="24"/>
          <w:szCs w:val="24"/>
        </w:rPr>
        <w:t>е</w:t>
      </w:r>
      <w:r w:rsidRPr="008E2CD0">
        <w:rPr>
          <w:rFonts w:ascii="Times New Roman" w:hAnsi="Times New Roman" w:cs="Times New Roman"/>
          <w:sz w:val="24"/>
          <w:szCs w:val="24"/>
        </w:rPr>
        <w:t>ния городов и населенных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</w:t>
      </w:r>
      <w:r w:rsidR="006F398F" w:rsidRPr="006F398F">
        <w:rPr>
          <w:rFonts w:ascii="Times New Roman" w:hAnsi="Times New Roman" w:cs="Times New Roman"/>
          <w:sz w:val="24"/>
          <w:szCs w:val="24"/>
        </w:rPr>
        <w:t>е</w:t>
      </w:r>
      <w:r w:rsidR="006F398F" w:rsidRPr="006F398F">
        <w:rPr>
          <w:rFonts w:ascii="Times New Roman" w:hAnsi="Times New Roman" w:cs="Times New Roman"/>
          <w:sz w:val="24"/>
          <w:szCs w:val="24"/>
        </w:rPr>
        <w:t>сурсов в теплоэнергетическом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3A2BC6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 xml:space="preserve">Основанием для модернизации системы теплоснабжения </w:t>
      </w:r>
      <w:r w:rsidR="00E232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32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232C8">
        <w:rPr>
          <w:rFonts w:ascii="Times New Roman" w:hAnsi="Times New Roman" w:cs="Times New Roman"/>
          <w:sz w:val="24"/>
          <w:szCs w:val="24"/>
        </w:rPr>
        <w:t>ривая Лука</w:t>
      </w:r>
      <w:r w:rsidR="007B2C7D">
        <w:rPr>
          <w:rFonts w:ascii="Times New Roman" w:hAnsi="Times New Roman" w:cs="Times New Roman"/>
          <w:sz w:val="24"/>
          <w:szCs w:val="24"/>
        </w:rPr>
        <w:t xml:space="preserve"> является работа связанная с </w:t>
      </w:r>
      <w:r w:rsidR="00170CA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B2C7D">
        <w:rPr>
          <w:rFonts w:ascii="Times New Roman" w:hAnsi="Times New Roman" w:cs="Times New Roman"/>
          <w:sz w:val="24"/>
          <w:szCs w:val="24"/>
        </w:rPr>
        <w:t>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</w:rPr>
        <w:t xml:space="preserve">рекомендаций ООО «Теплоэнергетик» </w:t>
      </w:r>
      <w:r w:rsidR="007B2C7D">
        <w:rPr>
          <w:rFonts w:ascii="Times New Roman" w:hAnsi="Times New Roman" w:cs="Times New Roman"/>
          <w:sz w:val="24"/>
          <w:szCs w:val="24"/>
        </w:rPr>
        <w:t xml:space="preserve">в </w:t>
      </w:r>
      <w:r w:rsidR="00E0321A">
        <w:rPr>
          <w:rFonts w:ascii="Times New Roman" w:hAnsi="Times New Roman" w:cs="Times New Roman"/>
          <w:sz w:val="24"/>
          <w:szCs w:val="24"/>
        </w:rPr>
        <w:t>2019</w:t>
      </w:r>
      <w:r w:rsidR="003A2BC6">
        <w:rPr>
          <w:rFonts w:ascii="Times New Roman" w:hAnsi="Times New Roman" w:cs="Times New Roman"/>
          <w:sz w:val="24"/>
          <w:szCs w:val="24"/>
        </w:rPr>
        <w:t xml:space="preserve">г.  </w:t>
      </w:r>
      <w:r w:rsidR="00170CA8">
        <w:rPr>
          <w:rFonts w:ascii="Times New Roman" w:hAnsi="Times New Roman" w:cs="Times New Roman"/>
          <w:sz w:val="24"/>
          <w:szCs w:val="24"/>
        </w:rPr>
        <w:t>«Энергетическое обследование системы теплоснабжения с</w:t>
      </w:r>
      <w:proofErr w:type="gramStart"/>
      <w:r w:rsidR="00170C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0CA8">
        <w:rPr>
          <w:rFonts w:ascii="Times New Roman" w:hAnsi="Times New Roman" w:cs="Times New Roman"/>
          <w:sz w:val="24"/>
          <w:szCs w:val="24"/>
        </w:rPr>
        <w:t>ривая Лука Киренского района».</w:t>
      </w:r>
    </w:p>
    <w:p w:rsidR="00746B18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</w:t>
      </w:r>
      <w:r w:rsidRPr="00746B18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 xml:space="preserve">тивность работы основного элемента рассматриваемых систем теплоснабжения – </w:t>
      </w:r>
      <w:proofErr w:type="spellStart"/>
      <w:r w:rsidRPr="00746B18">
        <w:rPr>
          <w:rFonts w:ascii="Times New Roman" w:hAnsi="Times New Roman" w:cs="Times New Roman"/>
          <w:sz w:val="24"/>
          <w:szCs w:val="24"/>
        </w:rPr>
        <w:t>теплои</w:t>
      </w:r>
      <w:r w:rsidRPr="00746B18">
        <w:rPr>
          <w:rFonts w:ascii="Times New Roman" w:hAnsi="Times New Roman" w:cs="Times New Roman"/>
          <w:sz w:val="24"/>
          <w:szCs w:val="24"/>
        </w:rPr>
        <w:t>с</w:t>
      </w:r>
      <w:r w:rsidRPr="00746B18">
        <w:rPr>
          <w:rFonts w:ascii="Times New Roman" w:hAnsi="Times New Roman" w:cs="Times New Roman"/>
          <w:sz w:val="24"/>
          <w:szCs w:val="24"/>
        </w:rPr>
        <w:t>точников</w:t>
      </w:r>
      <w:proofErr w:type="spellEnd"/>
      <w:r w:rsidRPr="00746B18">
        <w:rPr>
          <w:rFonts w:ascii="Times New Roman" w:hAnsi="Times New Roman" w:cs="Times New Roman"/>
          <w:sz w:val="24"/>
          <w:szCs w:val="24"/>
        </w:rPr>
        <w:t>, которые показывали, что их средневзвешенный КПД не превыша</w:t>
      </w:r>
      <w:r w:rsidR="00E0321A">
        <w:rPr>
          <w:rFonts w:ascii="Times New Roman" w:hAnsi="Times New Roman" w:cs="Times New Roman"/>
          <w:sz w:val="24"/>
          <w:szCs w:val="24"/>
        </w:rPr>
        <w:t>ет 56</w:t>
      </w:r>
      <w:r w:rsidRPr="00746B18">
        <w:rPr>
          <w:rFonts w:ascii="Times New Roman" w:hAnsi="Times New Roman" w:cs="Times New Roman"/>
          <w:sz w:val="24"/>
          <w:szCs w:val="24"/>
        </w:rPr>
        <w:t xml:space="preserve">%. </w:t>
      </w:r>
      <w:r w:rsidR="00A144CA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отел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="00A144CA">
        <w:rPr>
          <w:rFonts w:ascii="Times New Roman" w:hAnsi="Times New Roman" w:cs="Times New Roman"/>
          <w:sz w:val="24"/>
          <w:szCs w:val="24"/>
        </w:rPr>
        <w:t>ная</w:t>
      </w:r>
      <w:r w:rsidR="00E0321A">
        <w:rPr>
          <w:rFonts w:ascii="Times New Roman" w:hAnsi="Times New Roman" w:cs="Times New Roman"/>
          <w:sz w:val="24"/>
          <w:szCs w:val="24"/>
        </w:rPr>
        <w:t xml:space="preserve"> эксплуатировалась более 23</w:t>
      </w:r>
      <w:r w:rsidRPr="00746B18">
        <w:rPr>
          <w:rFonts w:ascii="Times New Roman" w:hAnsi="Times New Roman" w:cs="Times New Roman"/>
          <w:sz w:val="24"/>
          <w:szCs w:val="24"/>
        </w:rPr>
        <w:t xml:space="preserve"> лет. Из-за нехватки денежных средств, плановые капитал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Pr="00746B18">
        <w:rPr>
          <w:rFonts w:ascii="Times New Roman" w:hAnsi="Times New Roman" w:cs="Times New Roman"/>
          <w:sz w:val="24"/>
          <w:szCs w:val="24"/>
        </w:rPr>
        <w:t>ные ремонты котельного и котельно-вспомогательного оборудования в полном объеме не проводились, а выборочные ремонты не позволяли обеспечить необходимый уровень энерг</w:t>
      </w:r>
      <w:r w:rsidRPr="00746B18">
        <w:rPr>
          <w:rFonts w:ascii="Times New Roman" w:hAnsi="Times New Roman" w:cs="Times New Roman"/>
          <w:sz w:val="24"/>
          <w:szCs w:val="24"/>
        </w:rPr>
        <w:t>е</w:t>
      </w:r>
      <w:r w:rsidRPr="00746B18">
        <w:rPr>
          <w:rFonts w:ascii="Times New Roman" w:hAnsi="Times New Roman" w:cs="Times New Roman"/>
          <w:sz w:val="24"/>
          <w:szCs w:val="24"/>
        </w:rPr>
        <w:t>тической эффективности работы систем теплоснабжения. Проведенный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теп</w:t>
      </w:r>
      <w:r w:rsidR="00FE74C6">
        <w:rPr>
          <w:rFonts w:ascii="Times New Roman" w:hAnsi="Times New Roman" w:cs="Times New Roman"/>
          <w:sz w:val="24"/>
          <w:szCs w:val="24"/>
        </w:rPr>
        <w:t>ловых с</w:t>
      </w:r>
      <w:r w:rsidR="00FE74C6">
        <w:rPr>
          <w:rFonts w:ascii="Times New Roman" w:hAnsi="Times New Roman" w:cs="Times New Roman"/>
          <w:sz w:val="24"/>
          <w:szCs w:val="24"/>
        </w:rPr>
        <w:t>е</w:t>
      </w:r>
      <w:r w:rsidR="00FE74C6">
        <w:rPr>
          <w:rFonts w:ascii="Times New Roman" w:hAnsi="Times New Roman" w:cs="Times New Roman"/>
          <w:sz w:val="24"/>
          <w:szCs w:val="24"/>
        </w:rPr>
        <w:t>тей (до 67</w:t>
      </w:r>
      <w:r w:rsidR="00B43720">
        <w:rPr>
          <w:rFonts w:ascii="Times New Roman" w:hAnsi="Times New Roman" w:cs="Times New Roman"/>
          <w:sz w:val="24"/>
          <w:szCs w:val="24"/>
        </w:rPr>
        <w:t xml:space="preserve"> %)</w:t>
      </w:r>
      <w:r w:rsidRPr="00746B18">
        <w:rPr>
          <w:rFonts w:ascii="Times New Roman" w:hAnsi="Times New Roman" w:cs="Times New Roman"/>
          <w:sz w:val="24"/>
          <w:szCs w:val="24"/>
        </w:rPr>
        <w:t xml:space="preserve">, так и их гидравлической </w:t>
      </w:r>
      <w:proofErr w:type="spellStart"/>
      <w:r w:rsidRPr="00746B18">
        <w:rPr>
          <w:rFonts w:ascii="Times New Roman" w:hAnsi="Times New Roman" w:cs="Times New Roman"/>
          <w:sz w:val="24"/>
          <w:szCs w:val="24"/>
        </w:rPr>
        <w:t>разрегулированностью</w:t>
      </w:r>
      <w:proofErr w:type="spellEnd"/>
      <w:r w:rsidRPr="00746B18">
        <w:rPr>
          <w:rFonts w:ascii="Times New Roman" w:hAnsi="Times New Roman" w:cs="Times New Roman"/>
          <w:sz w:val="24"/>
          <w:szCs w:val="24"/>
        </w:rPr>
        <w:t>. В общей сложности на но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мативные и сверхнорм</w:t>
      </w:r>
      <w:r w:rsidR="003A2BC6"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гии.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 w:rsidR="003A2BC6">
        <w:rPr>
          <w:sz w:val="24"/>
          <w:szCs w:val="24"/>
        </w:rPr>
        <w:t>Криволукского</w:t>
      </w:r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ципальной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</w:t>
      </w:r>
      <w:proofErr w:type="gramEnd"/>
      <w:r w:rsidRPr="008E2CD0">
        <w:rPr>
          <w:sz w:val="24"/>
          <w:szCs w:val="24"/>
        </w:rPr>
        <w:t xml:space="preserve"> качества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</w:t>
      </w:r>
      <w:proofErr w:type="spellStart"/>
      <w:r w:rsidR="0016717B" w:rsidRPr="00D12986">
        <w:rPr>
          <w:sz w:val="24"/>
          <w:szCs w:val="24"/>
        </w:rPr>
        <w:t>софинансирования</w:t>
      </w:r>
      <w:proofErr w:type="spellEnd"/>
      <w:r w:rsidR="0016717B" w:rsidRPr="00D12986">
        <w:rPr>
          <w:sz w:val="24"/>
          <w:szCs w:val="24"/>
        </w:rPr>
        <w:t xml:space="preserve"> выделять средства бюджета </w:t>
      </w:r>
      <w:r w:rsidR="003A2BC6">
        <w:rPr>
          <w:sz w:val="24"/>
          <w:szCs w:val="24"/>
        </w:rPr>
        <w:t>Криволу</w:t>
      </w:r>
      <w:r w:rsidR="00BC751A">
        <w:rPr>
          <w:sz w:val="24"/>
          <w:szCs w:val="24"/>
        </w:rPr>
        <w:t>к</w:t>
      </w:r>
      <w:r w:rsidR="003A2BC6">
        <w:rPr>
          <w:sz w:val="24"/>
          <w:szCs w:val="24"/>
        </w:rPr>
        <w:t>ского</w:t>
      </w:r>
      <w:r w:rsidR="0016717B" w:rsidRPr="00D12986">
        <w:rPr>
          <w:sz w:val="24"/>
          <w:szCs w:val="24"/>
        </w:rPr>
        <w:t xml:space="preserve"> муниципального образования, а также привлекать вн</w:t>
      </w:r>
      <w:r w:rsidR="0016717B" w:rsidRPr="00D12986">
        <w:rPr>
          <w:sz w:val="24"/>
          <w:szCs w:val="24"/>
        </w:rPr>
        <w:t>е</w:t>
      </w:r>
      <w:r w:rsidR="0016717B" w:rsidRPr="00D12986">
        <w:rPr>
          <w:sz w:val="24"/>
          <w:szCs w:val="24"/>
        </w:rPr>
        <w:t>бюджетные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A2BC6">
        <w:rPr>
          <w:sz w:val="24"/>
          <w:szCs w:val="24"/>
        </w:rPr>
        <w:t>с</w:t>
      </w:r>
      <w:proofErr w:type="gramStart"/>
      <w:r w:rsidR="003A2BC6">
        <w:rPr>
          <w:sz w:val="24"/>
          <w:szCs w:val="24"/>
        </w:rPr>
        <w:t>.К</w:t>
      </w:r>
      <w:proofErr w:type="gramEnd"/>
      <w:r w:rsidR="003A2BC6">
        <w:rPr>
          <w:sz w:val="24"/>
          <w:szCs w:val="24"/>
        </w:rPr>
        <w:t>ривая Лука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путем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 w:rsidR="003A2BC6"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</w:t>
      </w:r>
      <w:r w:rsidRPr="00D12986">
        <w:rPr>
          <w:sz w:val="24"/>
          <w:szCs w:val="24"/>
        </w:rPr>
        <w:t>и</w:t>
      </w:r>
      <w:r w:rsidRPr="00D12986">
        <w:rPr>
          <w:sz w:val="24"/>
          <w:szCs w:val="24"/>
        </w:rPr>
        <w:t>пального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</w:t>
      </w:r>
      <w:r w:rsidRPr="00D12986">
        <w:rPr>
          <w:sz w:val="24"/>
          <w:szCs w:val="24"/>
        </w:rPr>
        <w:t>е</w:t>
      </w:r>
      <w:r w:rsidRPr="00D12986">
        <w:rPr>
          <w:sz w:val="24"/>
          <w:szCs w:val="24"/>
        </w:rPr>
        <w:t>дующих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r w:rsidR="003A2BC6">
        <w:rPr>
          <w:sz w:val="24"/>
          <w:szCs w:val="24"/>
        </w:rPr>
        <w:t>Криволукского</w:t>
      </w:r>
      <w:r w:rsidR="003927EF">
        <w:rPr>
          <w:sz w:val="24"/>
          <w:szCs w:val="24"/>
        </w:rPr>
        <w:t xml:space="preserve"> </w:t>
      </w:r>
      <w:r w:rsidR="00E133F8">
        <w:rPr>
          <w:sz w:val="24"/>
          <w:szCs w:val="24"/>
        </w:rPr>
        <w:t>м</w:t>
      </w:r>
      <w:r w:rsidR="00E133F8">
        <w:rPr>
          <w:sz w:val="24"/>
          <w:szCs w:val="24"/>
        </w:rPr>
        <w:t>у</w:t>
      </w:r>
      <w:r w:rsidR="00E133F8">
        <w:rPr>
          <w:sz w:val="24"/>
          <w:szCs w:val="24"/>
        </w:rPr>
        <w:t>ниципального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lastRenderedPageBreak/>
        <w:t xml:space="preserve">2) повысить надежность и качество теплоснабжения </w:t>
      </w:r>
      <w:r w:rsidR="003A2BC6">
        <w:rPr>
          <w:sz w:val="24"/>
          <w:szCs w:val="24"/>
        </w:rPr>
        <w:t>с</w:t>
      </w:r>
      <w:proofErr w:type="gramStart"/>
      <w:r w:rsidR="003A2BC6">
        <w:rPr>
          <w:sz w:val="24"/>
          <w:szCs w:val="24"/>
        </w:rPr>
        <w:t>.К</w:t>
      </w:r>
      <w:proofErr w:type="gramEnd"/>
      <w:r w:rsidR="003A2BC6">
        <w:rPr>
          <w:sz w:val="24"/>
          <w:szCs w:val="24"/>
        </w:rPr>
        <w:t>ривая Лука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 xml:space="preserve">неспособности инженерной инфраструктуры </w:t>
      </w:r>
      <w:r w:rsidR="003A2BC6">
        <w:rPr>
          <w:sz w:val="24"/>
          <w:szCs w:val="24"/>
        </w:rPr>
        <w:t>с</w:t>
      </w:r>
      <w:proofErr w:type="gramStart"/>
      <w:r w:rsidR="003A2BC6">
        <w:rPr>
          <w:sz w:val="24"/>
          <w:szCs w:val="24"/>
        </w:rPr>
        <w:t>.К</w:t>
      </w:r>
      <w:proofErr w:type="gramEnd"/>
      <w:r w:rsidR="003A2BC6">
        <w:rPr>
          <w:sz w:val="24"/>
          <w:szCs w:val="24"/>
        </w:rPr>
        <w:t>ривая Лука</w:t>
      </w:r>
      <w:r w:rsidR="00D037CC" w:rsidRPr="00D12986">
        <w:rPr>
          <w:sz w:val="24"/>
          <w:szCs w:val="24"/>
        </w:rPr>
        <w:t>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подготовить объекты коммунальной инфраструктуры </w:t>
      </w:r>
      <w:r w:rsidR="003A2BC6">
        <w:rPr>
          <w:sz w:val="24"/>
          <w:szCs w:val="24"/>
        </w:rPr>
        <w:t>Криволукского</w:t>
      </w: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к прохо</w:t>
      </w:r>
      <w:r w:rsidR="00E0321A">
        <w:rPr>
          <w:sz w:val="24"/>
          <w:szCs w:val="24"/>
        </w:rPr>
        <w:t>ждению отопительных сезонов 2021 г. и 2023</w:t>
      </w:r>
      <w:r>
        <w:rPr>
          <w:sz w:val="24"/>
          <w:szCs w:val="24"/>
        </w:rPr>
        <w:t xml:space="preserve"> годов.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3A2BC6">
        <w:rPr>
          <w:sz w:val="24"/>
          <w:szCs w:val="24"/>
        </w:rPr>
        <w:t>экономию твердого топл</w:t>
      </w:r>
      <w:r w:rsidR="003A2BC6">
        <w:rPr>
          <w:sz w:val="24"/>
          <w:szCs w:val="24"/>
        </w:rPr>
        <w:t>и</w:t>
      </w:r>
      <w:r w:rsidR="003A2BC6">
        <w:rPr>
          <w:sz w:val="24"/>
          <w:szCs w:val="24"/>
        </w:rPr>
        <w:t>ва</w:t>
      </w:r>
      <w:r w:rsidR="003936DA" w:rsidRPr="00537B99">
        <w:rPr>
          <w:sz w:val="24"/>
          <w:szCs w:val="24"/>
        </w:rPr>
        <w:t>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7CC"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 w:rsidR="00D037CC" w:rsidRPr="00537B99">
        <w:rPr>
          <w:sz w:val="24"/>
          <w:szCs w:val="24"/>
        </w:rPr>
        <w:t>;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2A7271">
        <w:rPr>
          <w:sz w:val="24"/>
          <w:szCs w:val="24"/>
        </w:rPr>
        <w:t xml:space="preserve">19 по 2021 </w:t>
      </w:r>
      <w:r w:rsidRPr="00537B99">
        <w:rPr>
          <w:sz w:val="24"/>
          <w:szCs w:val="24"/>
        </w:rPr>
        <w:t>годы.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0D16" w:rsidRDefault="00A30D16" w:rsidP="00A30D1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 – капитально отремонтированы участки № 18, №19, протяженностью 114 п.м. в трехтрубном исполнении на сумму 1000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A30D16" w:rsidRDefault="00A30D16" w:rsidP="00A30D1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2012 год – установлен котел </w:t>
      </w:r>
      <w:proofErr w:type="spellStart"/>
      <w:r>
        <w:rPr>
          <w:sz w:val="24"/>
          <w:szCs w:val="24"/>
        </w:rPr>
        <w:t>КВр</w:t>
      </w:r>
      <w:proofErr w:type="spellEnd"/>
      <w:r>
        <w:rPr>
          <w:sz w:val="24"/>
          <w:szCs w:val="24"/>
        </w:rPr>
        <w:t xml:space="preserve"> - 1,45 на сумму 600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A30D16" w:rsidRDefault="00A30D16" w:rsidP="00A30D1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участка № 27 в трехтрубном исполнении протяженностью 43 п.м. на сумму 520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A30D16" w:rsidRDefault="00A30D16" w:rsidP="00A30D16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2013 год – капитальный ремонт участка № 28 в трехтрубном исполнении протяженн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54 п.м. на сумму 560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A30D16" w:rsidRDefault="00A30D16" w:rsidP="00A30D1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 – капитальный ремонт участка № 11, № 12, № 13, № 14, № 15, № 16 прот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женностью 182 п.м. в трехтрубном исполнении на сумму 1200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A30D16" w:rsidRDefault="00A30D16" w:rsidP="00A30D1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замена двух котлов КВр-2,0 (1,74) на сумму 1486,0 тыс. руб.; капитальный ремонт участка № 17 протяженностью 65 пм. в трехтрубном исполнении на сумму – 908,1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A30D16" w:rsidRDefault="00A30D16" w:rsidP="00A30D16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капитальный ремонт участков № 29, 30 протяженностью 96 пм. в трехтру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ном исполнении на сумму – 1491,5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E0321A" w:rsidRPr="002A7271" w:rsidRDefault="00E0321A" w:rsidP="00384009">
      <w:pPr>
        <w:ind w:firstLine="540"/>
        <w:jc w:val="both"/>
        <w:rPr>
          <w:sz w:val="24"/>
          <w:szCs w:val="24"/>
        </w:rPr>
      </w:pPr>
      <w:r w:rsidRPr="002A7271">
        <w:rPr>
          <w:sz w:val="24"/>
          <w:szCs w:val="24"/>
        </w:rPr>
        <w:t xml:space="preserve">2019 год – </w:t>
      </w:r>
      <w:r w:rsidR="00015F17" w:rsidRPr="002A7271">
        <w:rPr>
          <w:sz w:val="24"/>
          <w:szCs w:val="24"/>
        </w:rPr>
        <w:t>капитальный ремонт участков № 9, 1</w:t>
      </w:r>
      <w:r w:rsidRPr="002A7271">
        <w:rPr>
          <w:sz w:val="24"/>
          <w:szCs w:val="24"/>
        </w:rPr>
        <w:t>0</w:t>
      </w:r>
      <w:r w:rsidR="00015F17" w:rsidRPr="002A7271">
        <w:rPr>
          <w:sz w:val="24"/>
          <w:szCs w:val="24"/>
        </w:rPr>
        <w:t>, 20, 21 протяженностью 146</w:t>
      </w:r>
      <w:r w:rsidRPr="002A7271">
        <w:rPr>
          <w:sz w:val="24"/>
          <w:szCs w:val="24"/>
        </w:rPr>
        <w:t xml:space="preserve"> пм. в трехтрубном исполнении на сумму 2020 год – </w:t>
      </w:r>
      <w:r w:rsidR="00590F16" w:rsidRPr="002A7271">
        <w:rPr>
          <w:sz w:val="24"/>
          <w:szCs w:val="24"/>
        </w:rPr>
        <w:t>2233,333 тыс</w:t>
      </w:r>
      <w:proofErr w:type="gramStart"/>
      <w:r w:rsidR="00590F16" w:rsidRPr="002A7271">
        <w:rPr>
          <w:sz w:val="24"/>
          <w:szCs w:val="24"/>
        </w:rPr>
        <w:t>.р</w:t>
      </w:r>
      <w:proofErr w:type="gramEnd"/>
      <w:r w:rsidR="00590F16" w:rsidRPr="002A7271">
        <w:rPr>
          <w:sz w:val="24"/>
          <w:szCs w:val="24"/>
        </w:rPr>
        <w:t>уб.</w:t>
      </w:r>
    </w:p>
    <w:p w:rsidR="00E0321A" w:rsidRPr="002A7271" w:rsidRDefault="00590F16" w:rsidP="00590F16">
      <w:pPr>
        <w:pStyle w:val="ac"/>
        <w:ind w:firstLine="567"/>
        <w:jc w:val="both"/>
        <w:rPr>
          <w:sz w:val="24"/>
          <w:szCs w:val="24"/>
        </w:rPr>
      </w:pPr>
      <w:r w:rsidRPr="002A7271">
        <w:rPr>
          <w:sz w:val="24"/>
          <w:szCs w:val="24"/>
        </w:rPr>
        <w:t>2020</w:t>
      </w:r>
      <w:r w:rsidR="00E0321A" w:rsidRPr="002A7271">
        <w:rPr>
          <w:sz w:val="24"/>
          <w:szCs w:val="24"/>
        </w:rPr>
        <w:t xml:space="preserve"> год – </w:t>
      </w:r>
      <w:r w:rsidRPr="002A7271">
        <w:rPr>
          <w:sz w:val="24"/>
          <w:szCs w:val="24"/>
        </w:rPr>
        <w:t xml:space="preserve">капитальный ремонт участков № 22, 23, 24 </w:t>
      </w:r>
      <w:r w:rsidR="002A7271" w:rsidRPr="002A7271">
        <w:rPr>
          <w:sz w:val="24"/>
          <w:szCs w:val="24"/>
        </w:rPr>
        <w:t>протяженностью 79,6</w:t>
      </w:r>
      <w:r w:rsidRPr="002A7271">
        <w:rPr>
          <w:sz w:val="24"/>
          <w:szCs w:val="24"/>
        </w:rPr>
        <w:t xml:space="preserve"> пм. в тре</w:t>
      </w:r>
      <w:r w:rsidRPr="002A7271">
        <w:rPr>
          <w:sz w:val="24"/>
          <w:szCs w:val="24"/>
        </w:rPr>
        <w:t>х</w:t>
      </w:r>
      <w:r w:rsidRPr="002A7271">
        <w:rPr>
          <w:sz w:val="24"/>
          <w:szCs w:val="24"/>
        </w:rPr>
        <w:t xml:space="preserve">трубном исполнении на сумму – </w:t>
      </w:r>
      <w:r w:rsidRPr="002A7271">
        <w:rPr>
          <w:sz w:val="24"/>
          <w:szCs w:val="24"/>
          <w:shd w:val="clear" w:color="auto" w:fill="FFFFFF"/>
        </w:rPr>
        <w:t xml:space="preserve">1591688,55 </w:t>
      </w:r>
      <w:r w:rsidRPr="002A7271">
        <w:rPr>
          <w:sz w:val="24"/>
          <w:szCs w:val="24"/>
        </w:rPr>
        <w:t>тыс</w:t>
      </w:r>
      <w:proofErr w:type="gramStart"/>
      <w:r w:rsidRPr="002A7271">
        <w:rPr>
          <w:sz w:val="24"/>
          <w:szCs w:val="24"/>
        </w:rPr>
        <w:t>.р</w:t>
      </w:r>
      <w:proofErr w:type="gramEnd"/>
      <w:r w:rsidRPr="002A7271">
        <w:rPr>
          <w:sz w:val="24"/>
          <w:szCs w:val="24"/>
        </w:rPr>
        <w:t>уб.</w:t>
      </w:r>
    </w:p>
    <w:p w:rsidR="00015F17" w:rsidRPr="00384009" w:rsidRDefault="00015F17" w:rsidP="002A7271">
      <w:pPr>
        <w:ind w:firstLine="540"/>
        <w:jc w:val="both"/>
        <w:rPr>
          <w:sz w:val="24"/>
          <w:szCs w:val="24"/>
        </w:rPr>
      </w:pPr>
      <w:r w:rsidRPr="002A7271">
        <w:rPr>
          <w:sz w:val="24"/>
          <w:szCs w:val="24"/>
        </w:rPr>
        <w:t>Таким образом, в результате проведенных мероприятий по модернизации за период с 2011</w:t>
      </w:r>
      <w:r w:rsidR="00590F16" w:rsidRPr="002A7271">
        <w:rPr>
          <w:sz w:val="24"/>
          <w:szCs w:val="24"/>
        </w:rPr>
        <w:t>-2020</w:t>
      </w:r>
      <w:r w:rsidRPr="002A7271">
        <w:rPr>
          <w:sz w:val="24"/>
          <w:szCs w:val="24"/>
        </w:rPr>
        <w:t xml:space="preserve"> г. размер экономического эффекта только в части расхода топлива (в сопостав</w:t>
      </w:r>
      <w:r w:rsidRPr="002A7271">
        <w:rPr>
          <w:sz w:val="24"/>
          <w:szCs w:val="24"/>
        </w:rPr>
        <w:t>и</w:t>
      </w:r>
      <w:r w:rsidRPr="002A7271">
        <w:rPr>
          <w:sz w:val="24"/>
          <w:szCs w:val="24"/>
        </w:rPr>
        <w:t xml:space="preserve">мых условиях) составил </w:t>
      </w:r>
      <w:r w:rsidR="00590F16" w:rsidRPr="002A7271">
        <w:rPr>
          <w:sz w:val="24"/>
          <w:szCs w:val="24"/>
          <w:shd w:val="clear" w:color="auto" w:fill="FFFFFF"/>
        </w:rPr>
        <w:t xml:space="preserve">422862,21 </w:t>
      </w:r>
      <w:r w:rsidRPr="002A7271">
        <w:rPr>
          <w:sz w:val="24"/>
          <w:szCs w:val="24"/>
        </w:rPr>
        <w:t>рублей.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2A7271">
        <w:rPr>
          <w:b/>
          <w:sz w:val="24"/>
          <w:szCs w:val="24"/>
        </w:rPr>
        <w:t>инансовое обеспечение программы</w:t>
      </w:r>
    </w:p>
    <w:p w:rsidR="002A7271" w:rsidRDefault="002A7271" w:rsidP="001C4722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A56837" w:rsidRPr="00A56837" w:rsidRDefault="00A56837" w:rsidP="00A56837">
      <w:pPr>
        <w:pStyle w:val="af0"/>
        <w:ind w:left="0" w:firstLine="567"/>
        <w:jc w:val="both"/>
        <w:rPr>
          <w:sz w:val="24"/>
          <w:szCs w:val="24"/>
        </w:rPr>
      </w:pPr>
      <w:r w:rsidRPr="00A56837">
        <w:rPr>
          <w:sz w:val="24"/>
          <w:szCs w:val="24"/>
        </w:rPr>
        <w:t xml:space="preserve">Объем финансирования Программы с 2019 по 2021 годы составляет </w:t>
      </w:r>
      <w:r w:rsidRPr="00A56837">
        <w:rPr>
          <w:iCs/>
          <w:sz w:val="24"/>
          <w:szCs w:val="24"/>
        </w:rPr>
        <w:t>4221,84 тыс.</w:t>
      </w:r>
      <w:r w:rsidRPr="00A56837">
        <w:rPr>
          <w:sz w:val="24"/>
          <w:szCs w:val="24"/>
        </w:rPr>
        <w:t xml:space="preserve"> руб., в том числе:</w:t>
      </w:r>
    </w:p>
    <w:p w:rsidR="00A56837" w:rsidRPr="00A56837" w:rsidRDefault="00A56837" w:rsidP="00A56837">
      <w:pPr>
        <w:pStyle w:val="af0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A56837">
        <w:rPr>
          <w:sz w:val="24"/>
          <w:szCs w:val="24"/>
        </w:rPr>
        <w:t>2019 год – 2233,33 тыс</w:t>
      </w:r>
      <w:proofErr w:type="gramStart"/>
      <w:r w:rsidRPr="00A56837">
        <w:rPr>
          <w:sz w:val="24"/>
          <w:szCs w:val="24"/>
        </w:rPr>
        <w:t>.р</w:t>
      </w:r>
      <w:proofErr w:type="gramEnd"/>
      <w:r w:rsidRPr="00A56837">
        <w:rPr>
          <w:sz w:val="24"/>
          <w:szCs w:val="24"/>
        </w:rPr>
        <w:t>уб., в том числе средства областного бюджета – 2010,0 тыс.руб.,  местного бюджета  233,33 тыс.руб.</w:t>
      </w:r>
    </w:p>
    <w:p w:rsidR="00A56837" w:rsidRPr="00A56837" w:rsidRDefault="00A56837" w:rsidP="00A56837">
      <w:pPr>
        <w:pStyle w:val="af0"/>
        <w:ind w:left="0" w:firstLine="567"/>
        <w:jc w:val="both"/>
        <w:rPr>
          <w:sz w:val="24"/>
          <w:szCs w:val="24"/>
        </w:rPr>
      </w:pPr>
      <w:r w:rsidRPr="00A56837">
        <w:rPr>
          <w:sz w:val="24"/>
          <w:szCs w:val="24"/>
        </w:rPr>
        <w:t>2020 год –  2027,629 тыс</w:t>
      </w:r>
      <w:proofErr w:type="gramStart"/>
      <w:r w:rsidRPr="00A56837">
        <w:rPr>
          <w:sz w:val="24"/>
          <w:szCs w:val="24"/>
        </w:rPr>
        <w:t>.р</w:t>
      </w:r>
      <w:proofErr w:type="gramEnd"/>
      <w:r w:rsidRPr="00A56837">
        <w:rPr>
          <w:sz w:val="24"/>
          <w:szCs w:val="24"/>
        </w:rPr>
        <w:t>уб., в том числе средства областного бюджета – 1966,8тыс.руб., местного бюджета 60,829 тыс.руб.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r w:rsidR="00CC741C">
        <w:rPr>
          <w:sz w:val="24"/>
          <w:szCs w:val="24"/>
        </w:rPr>
        <w:t>Криволукского</w:t>
      </w:r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lastRenderedPageBreak/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CC741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Криволукского муниципального образования</w:t>
      </w:r>
      <w:r w:rsidR="00C37B7C"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областног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реализации Программы.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D25FC">
        <w:rPr>
          <w:sz w:val="24"/>
          <w:szCs w:val="24"/>
        </w:rPr>
        <w:t>Экономия бюджетных средств, ожидаемая после реализации мероприятий по модерн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зации систем теплоснабжения </w:t>
      </w:r>
      <w:r w:rsidR="00CC741C">
        <w:rPr>
          <w:sz w:val="24"/>
          <w:szCs w:val="24"/>
        </w:rPr>
        <w:t>Криволукского</w:t>
      </w:r>
      <w:r w:rsidR="00E133F8">
        <w:rPr>
          <w:sz w:val="24"/>
          <w:szCs w:val="24"/>
        </w:rPr>
        <w:t xml:space="preserve"> муниципального образования</w:t>
      </w:r>
      <w:r w:rsidRPr="007D25FC">
        <w:rPr>
          <w:sz w:val="24"/>
          <w:szCs w:val="24"/>
        </w:rPr>
        <w:t xml:space="preserve"> состав</w:t>
      </w:r>
      <w:r w:rsidR="006F32AB">
        <w:rPr>
          <w:sz w:val="24"/>
          <w:szCs w:val="24"/>
        </w:rPr>
        <w:t>и</w:t>
      </w:r>
      <w:r w:rsidRPr="007D25FC">
        <w:rPr>
          <w:sz w:val="24"/>
          <w:szCs w:val="24"/>
        </w:rPr>
        <w:t>т</w:t>
      </w:r>
      <w:proofErr w:type="gramEnd"/>
      <w:r w:rsidRPr="007D25FC">
        <w:rPr>
          <w:sz w:val="24"/>
          <w:szCs w:val="24"/>
        </w:rPr>
        <w:t xml:space="preserve"> </w:t>
      </w:r>
      <w:r w:rsidR="000A6709">
        <w:rPr>
          <w:sz w:val="24"/>
          <w:szCs w:val="24"/>
          <w:shd w:val="clear" w:color="auto" w:fill="FFFFFF"/>
        </w:rPr>
        <w:t xml:space="preserve">422862,21 </w:t>
      </w:r>
      <w:r w:rsidRPr="007D25FC">
        <w:rPr>
          <w:sz w:val="24"/>
          <w:szCs w:val="24"/>
        </w:rPr>
        <w:t>руб.</w:t>
      </w:r>
    </w:p>
    <w:p w:rsidR="006F32AB" w:rsidRDefault="00C37B7C" w:rsidP="00E3663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6F32AB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 w:rsidR="000C3A80">
        <w:rPr>
          <w:sz w:val="24"/>
          <w:szCs w:val="24"/>
        </w:rPr>
        <w:t>Криволукского</w:t>
      </w:r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</w:t>
      </w:r>
      <w:r w:rsidR="007D25FC">
        <w:rPr>
          <w:sz w:val="24"/>
          <w:szCs w:val="24"/>
        </w:rPr>
        <w:t>е</w:t>
      </w:r>
      <w:r w:rsidR="007D25FC">
        <w:rPr>
          <w:sz w:val="24"/>
          <w:szCs w:val="24"/>
        </w:rPr>
        <w:t>ниями Думы</w:t>
      </w:r>
      <w:r w:rsidR="00E133F8">
        <w:rPr>
          <w:sz w:val="24"/>
          <w:szCs w:val="24"/>
        </w:rPr>
        <w:t xml:space="preserve"> </w:t>
      </w:r>
      <w:r w:rsidR="000C3A80">
        <w:rPr>
          <w:sz w:val="24"/>
          <w:szCs w:val="24"/>
        </w:rPr>
        <w:t>Криволукского сельского</w:t>
      </w:r>
      <w:r w:rsidR="00E133F8">
        <w:rPr>
          <w:sz w:val="24"/>
          <w:szCs w:val="24"/>
        </w:rPr>
        <w:t xml:space="preserve">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бюджета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 xml:space="preserve">законом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 w:rsidR="007A72E7">
        <w:rPr>
          <w:sz w:val="24"/>
          <w:szCs w:val="24"/>
        </w:rPr>
        <w:t xml:space="preserve">согласно приложению к </w:t>
      </w:r>
      <w:r w:rsidRPr="007D25FC">
        <w:rPr>
          <w:sz w:val="24"/>
          <w:szCs w:val="24"/>
        </w:rPr>
        <w:t>Программ</w:t>
      </w:r>
      <w:r w:rsidR="007A72E7">
        <w:rPr>
          <w:sz w:val="24"/>
          <w:szCs w:val="24"/>
        </w:rPr>
        <w:t>е</w:t>
      </w:r>
      <w:r w:rsidR="00A75871">
        <w:rPr>
          <w:sz w:val="24"/>
          <w:szCs w:val="24"/>
        </w:rPr>
        <w:t>:</w:t>
      </w:r>
    </w:p>
    <w:p w:rsidR="00B44603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</w:t>
      </w:r>
      <w:r>
        <w:rPr>
          <w:sz w:val="24"/>
          <w:szCs w:val="24"/>
        </w:rPr>
        <w:t>к муниципальной программе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«Модернизация объектов </w:t>
      </w:r>
      <w:proofErr w:type="gramStart"/>
      <w:r>
        <w:rPr>
          <w:sz w:val="24"/>
          <w:szCs w:val="24"/>
        </w:rPr>
        <w:t>коммунальной</w:t>
      </w:r>
      <w:proofErr w:type="gramEnd"/>
    </w:p>
    <w:p w:rsidR="00B554DB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3663F">
        <w:rPr>
          <w:sz w:val="24"/>
          <w:szCs w:val="24"/>
        </w:rPr>
        <w:t xml:space="preserve">инфраструктуры </w:t>
      </w:r>
      <w:r w:rsidR="000C3A80">
        <w:rPr>
          <w:sz w:val="24"/>
          <w:szCs w:val="24"/>
        </w:rPr>
        <w:t xml:space="preserve">Криволукского МО </w:t>
      </w:r>
    </w:p>
    <w:p w:rsidR="00E3663F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A7271">
        <w:rPr>
          <w:sz w:val="24"/>
          <w:szCs w:val="24"/>
        </w:rPr>
        <w:t>на 2019-2021</w:t>
      </w:r>
      <w:r w:rsidR="00E3663F">
        <w:rPr>
          <w:sz w:val="24"/>
          <w:szCs w:val="24"/>
        </w:rPr>
        <w:t xml:space="preserve"> годы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417"/>
        <w:gridCol w:w="992"/>
        <w:gridCol w:w="1701"/>
        <w:gridCol w:w="993"/>
        <w:gridCol w:w="1417"/>
        <w:gridCol w:w="1134"/>
        <w:gridCol w:w="1134"/>
        <w:gridCol w:w="1276"/>
      </w:tblGrid>
      <w:tr w:rsidR="00531DE5" w:rsidRPr="002A6CE8" w:rsidTr="002A7271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 xml:space="preserve">N  </w:t>
            </w:r>
            <w:r w:rsidRPr="002A6CE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A6C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CE8">
              <w:rPr>
                <w:sz w:val="24"/>
                <w:szCs w:val="24"/>
              </w:rPr>
              <w:t>/</w:t>
            </w:r>
            <w:proofErr w:type="spellStart"/>
            <w:r w:rsidRPr="002A6C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Расчетная оценка з</w:t>
            </w:r>
            <w:r w:rsidRPr="002A6CE8">
              <w:rPr>
                <w:sz w:val="24"/>
                <w:szCs w:val="24"/>
              </w:rPr>
              <w:t>а</w:t>
            </w:r>
            <w:r w:rsidRPr="002A6CE8">
              <w:rPr>
                <w:sz w:val="24"/>
                <w:szCs w:val="24"/>
              </w:rPr>
              <w:t>трат, тыс</w:t>
            </w:r>
            <w:proofErr w:type="gramStart"/>
            <w:r w:rsidRPr="002A6CE8">
              <w:rPr>
                <w:sz w:val="24"/>
                <w:szCs w:val="24"/>
              </w:rPr>
              <w:t>.р</w:t>
            </w:r>
            <w:proofErr w:type="gramEnd"/>
            <w:r w:rsidRPr="002A6CE8">
              <w:rPr>
                <w:sz w:val="24"/>
                <w:szCs w:val="24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окупа</w:t>
            </w:r>
            <w:r w:rsidRPr="002A6CE8">
              <w:rPr>
                <w:sz w:val="24"/>
                <w:szCs w:val="24"/>
              </w:rPr>
              <w:t>е</w:t>
            </w:r>
            <w:r w:rsidRPr="002A6CE8">
              <w:rPr>
                <w:sz w:val="24"/>
                <w:szCs w:val="24"/>
              </w:rPr>
              <w:t>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10631D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Ожидаемый экономич</w:t>
            </w:r>
            <w:r w:rsidRPr="002A6CE8">
              <w:rPr>
                <w:sz w:val="24"/>
                <w:szCs w:val="24"/>
              </w:rPr>
              <w:t>е</w:t>
            </w:r>
            <w:r w:rsidRPr="002A6CE8">
              <w:rPr>
                <w:sz w:val="24"/>
                <w:szCs w:val="24"/>
              </w:rPr>
              <w:t>ски</w:t>
            </w:r>
            <w:proofErr w:type="gramStart"/>
            <w:r w:rsidRPr="002A6CE8">
              <w:rPr>
                <w:sz w:val="24"/>
                <w:szCs w:val="24"/>
              </w:rPr>
              <w:t>й(</w:t>
            </w:r>
            <w:proofErr w:type="gramEnd"/>
            <w:r w:rsidRPr="002A6CE8">
              <w:rPr>
                <w:sz w:val="24"/>
                <w:szCs w:val="24"/>
              </w:rPr>
              <w:t>тыс.руб.го</w:t>
            </w:r>
            <w:r w:rsidR="0010631D" w:rsidRPr="002A6CE8">
              <w:rPr>
                <w:sz w:val="24"/>
                <w:szCs w:val="24"/>
              </w:rPr>
              <w:t>д</w:t>
            </w:r>
            <w:r w:rsidRPr="002A6CE8">
              <w:rPr>
                <w:sz w:val="24"/>
                <w:szCs w:val="24"/>
              </w:rPr>
              <w:t>) или соц</w:t>
            </w:r>
            <w:r w:rsidRPr="002A6CE8">
              <w:rPr>
                <w:sz w:val="24"/>
                <w:szCs w:val="24"/>
              </w:rPr>
              <w:t>и</w:t>
            </w:r>
            <w:r w:rsidRPr="002A6CE8">
              <w:rPr>
                <w:sz w:val="24"/>
                <w:szCs w:val="24"/>
              </w:rPr>
              <w:t>альный эффект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испо</w:t>
            </w:r>
            <w:r w:rsidRPr="002A6CE8">
              <w:rPr>
                <w:sz w:val="24"/>
                <w:szCs w:val="24"/>
              </w:rPr>
              <w:t>л</w:t>
            </w:r>
            <w:r w:rsidRPr="002A6CE8">
              <w:rPr>
                <w:sz w:val="24"/>
                <w:szCs w:val="24"/>
              </w:rPr>
              <w:t>нения, годы</w:t>
            </w:r>
          </w:p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тыс</w:t>
            </w:r>
            <w:proofErr w:type="gram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31DE5" w:rsidRPr="002A6CE8" w:rsidTr="002A7271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631D" w:rsidRPr="002A6CE8" w:rsidTr="002A7271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10631D" w:rsidRPr="002A6CE8" w:rsidTr="002A7271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6709" w:rsidRPr="002A6CE8" w:rsidTr="002A7271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709" w:rsidRPr="002A6CE8" w:rsidRDefault="000A6709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инженерных сетей </w:t>
            </w:r>
            <w:proofErr w:type="spell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, в с</w:t>
            </w:r>
            <w:proofErr w:type="gram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ривая Лука Киренского района Иркутской области на участках №№ 9, 10, 20, 21, 22, 23,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709" w:rsidRPr="00BC751A" w:rsidRDefault="000A6709" w:rsidP="0066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2010,00</w:t>
            </w:r>
          </w:p>
          <w:p w:rsidR="000A6709" w:rsidRPr="002A6CE8" w:rsidRDefault="000A6709" w:rsidP="0066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709" w:rsidRPr="002A6CE8" w:rsidTr="002A7271">
        <w:trPr>
          <w:cantSplit/>
          <w:trHeight w:val="117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709" w:rsidRPr="002A6CE8" w:rsidRDefault="000A6709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инженерных сетей </w:t>
            </w:r>
            <w:proofErr w:type="spell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, в с</w:t>
            </w:r>
            <w:proofErr w:type="gramStart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ривая Лука Киренского района 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 участках №№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 22, 23, 24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709" w:rsidRPr="002A6CE8" w:rsidTr="002A7271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1C4722" w:rsidP="0066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(АС, ЭС, ПС) зд</w:t>
            </w:r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ния котельной в с</w:t>
            </w:r>
            <w:proofErr w:type="gramStart"/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ривая Лука по адр</w:t>
            </w:r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4722">
              <w:rPr>
                <w:rFonts w:ascii="Times New Roman" w:hAnsi="Times New Roman" w:cs="Times New Roman"/>
                <w:sz w:val="24"/>
                <w:szCs w:val="24"/>
              </w:rPr>
              <w:t xml:space="preserve">су: </w:t>
            </w:r>
            <w:proofErr w:type="gramStart"/>
            <w:r w:rsidRPr="001C472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Киренский </w:t>
            </w:r>
            <w:proofErr w:type="spellStart"/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C4722">
              <w:rPr>
                <w:rFonts w:ascii="Times New Roman" w:hAnsi="Times New Roman" w:cs="Times New Roman"/>
                <w:sz w:val="24"/>
                <w:szCs w:val="24"/>
              </w:rPr>
              <w:t>,  с. Кривая Лука, ул. Боровкова, 6/1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2A7271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7330250,00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2A7271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0A6709" w:rsidP="00666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2A7271" w:rsidP="00666E82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2A7271" w:rsidP="00666E82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7110342,03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709" w:rsidRPr="002A6CE8" w:rsidRDefault="002A7271" w:rsidP="00666E82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219907,97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709" w:rsidRPr="002A6CE8" w:rsidRDefault="002A7271" w:rsidP="00666E82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E19" w:rsidRPr="00BB78B3" w:rsidRDefault="00B42E19" w:rsidP="005F6887"/>
    <w:sectPr w:rsidR="00B42E19" w:rsidRPr="00BB78B3" w:rsidSect="00531DE5">
      <w:pgSz w:w="16840" w:h="11907" w:orient="landscape" w:code="9"/>
      <w:pgMar w:top="993" w:right="851" w:bottom="1418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09" w:rsidRDefault="007B2E09">
      <w:r>
        <w:separator/>
      </w:r>
    </w:p>
  </w:endnote>
  <w:endnote w:type="continuationSeparator" w:id="0">
    <w:p w:rsidR="007B2E09" w:rsidRDefault="007B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B66986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09" w:rsidRDefault="007B2E09">
      <w:r>
        <w:separator/>
      </w:r>
    </w:p>
  </w:footnote>
  <w:footnote w:type="continuationSeparator" w:id="0">
    <w:p w:rsidR="007B2E09" w:rsidRDefault="007B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C0"/>
    <w:rsid w:val="0000099C"/>
    <w:rsid w:val="00006D0E"/>
    <w:rsid w:val="00015F17"/>
    <w:rsid w:val="00016FB6"/>
    <w:rsid w:val="00034D2A"/>
    <w:rsid w:val="00034F34"/>
    <w:rsid w:val="00036C82"/>
    <w:rsid w:val="00045B02"/>
    <w:rsid w:val="000548F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A6709"/>
    <w:rsid w:val="000B3D0B"/>
    <w:rsid w:val="000B740D"/>
    <w:rsid w:val="000C3A80"/>
    <w:rsid w:val="000C4664"/>
    <w:rsid w:val="000C4CF8"/>
    <w:rsid w:val="000C7125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47BCC"/>
    <w:rsid w:val="001502F8"/>
    <w:rsid w:val="001517D6"/>
    <w:rsid w:val="00153F0D"/>
    <w:rsid w:val="0016717B"/>
    <w:rsid w:val="00170BBD"/>
    <w:rsid w:val="00170CA8"/>
    <w:rsid w:val="0017183E"/>
    <w:rsid w:val="001728EA"/>
    <w:rsid w:val="00185111"/>
    <w:rsid w:val="001A00AD"/>
    <w:rsid w:val="001A125B"/>
    <w:rsid w:val="001A453C"/>
    <w:rsid w:val="001B5A57"/>
    <w:rsid w:val="001C4722"/>
    <w:rsid w:val="001C5F52"/>
    <w:rsid w:val="001C753A"/>
    <w:rsid w:val="001D0206"/>
    <w:rsid w:val="001D775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07B0"/>
    <w:rsid w:val="002526EE"/>
    <w:rsid w:val="00255EE6"/>
    <w:rsid w:val="00257B94"/>
    <w:rsid w:val="00264868"/>
    <w:rsid w:val="00274577"/>
    <w:rsid w:val="00284175"/>
    <w:rsid w:val="00291218"/>
    <w:rsid w:val="002A1487"/>
    <w:rsid w:val="002A15C9"/>
    <w:rsid w:val="002A26D6"/>
    <w:rsid w:val="002A6CE8"/>
    <w:rsid w:val="002A7271"/>
    <w:rsid w:val="002C3614"/>
    <w:rsid w:val="002C3BE6"/>
    <w:rsid w:val="002D57E3"/>
    <w:rsid w:val="002E50D9"/>
    <w:rsid w:val="002F03FD"/>
    <w:rsid w:val="00301143"/>
    <w:rsid w:val="00304CBD"/>
    <w:rsid w:val="00304DB4"/>
    <w:rsid w:val="00317222"/>
    <w:rsid w:val="0032262D"/>
    <w:rsid w:val="00330A65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1656"/>
    <w:rsid w:val="003C3DC6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2C95"/>
    <w:rsid w:val="00496393"/>
    <w:rsid w:val="004965AF"/>
    <w:rsid w:val="004A3C93"/>
    <w:rsid w:val="004A76D7"/>
    <w:rsid w:val="004B34AE"/>
    <w:rsid w:val="004B6F5A"/>
    <w:rsid w:val="004C4953"/>
    <w:rsid w:val="004D04F8"/>
    <w:rsid w:val="004D539D"/>
    <w:rsid w:val="004D5D3A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4373"/>
    <w:rsid w:val="005462DD"/>
    <w:rsid w:val="0054731D"/>
    <w:rsid w:val="005544D3"/>
    <w:rsid w:val="00554840"/>
    <w:rsid w:val="00554BE8"/>
    <w:rsid w:val="0055516C"/>
    <w:rsid w:val="005644B1"/>
    <w:rsid w:val="00565CDA"/>
    <w:rsid w:val="005738A4"/>
    <w:rsid w:val="00582E85"/>
    <w:rsid w:val="00586E37"/>
    <w:rsid w:val="00590F16"/>
    <w:rsid w:val="0059162C"/>
    <w:rsid w:val="005A5A6A"/>
    <w:rsid w:val="005C45E6"/>
    <w:rsid w:val="005C5015"/>
    <w:rsid w:val="005D312D"/>
    <w:rsid w:val="005D5B1C"/>
    <w:rsid w:val="005E0D41"/>
    <w:rsid w:val="005F121E"/>
    <w:rsid w:val="005F13CE"/>
    <w:rsid w:val="005F6887"/>
    <w:rsid w:val="00602DA5"/>
    <w:rsid w:val="006527BA"/>
    <w:rsid w:val="006777AC"/>
    <w:rsid w:val="006A036E"/>
    <w:rsid w:val="006A5DEF"/>
    <w:rsid w:val="006B212B"/>
    <w:rsid w:val="006B5CC2"/>
    <w:rsid w:val="006C551A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62F"/>
    <w:rsid w:val="0075389D"/>
    <w:rsid w:val="00771751"/>
    <w:rsid w:val="00773C22"/>
    <w:rsid w:val="00774B0C"/>
    <w:rsid w:val="00775813"/>
    <w:rsid w:val="007844B3"/>
    <w:rsid w:val="007864B2"/>
    <w:rsid w:val="00794281"/>
    <w:rsid w:val="007979E9"/>
    <w:rsid w:val="00797D96"/>
    <w:rsid w:val="007A4C5C"/>
    <w:rsid w:val="007A72E7"/>
    <w:rsid w:val="007B2C7D"/>
    <w:rsid w:val="007B2E09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1380A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89D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701FE"/>
    <w:rsid w:val="009878EB"/>
    <w:rsid w:val="009A04C0"/>
    <w:rsid w:val="009A7968"/>
    <w:rsid w:val="009B07AF"/>
    <w:rsid w:val="009B641B"/>
    <w:rsid w:val="009C60AA"/>
    <w:rsid w:val="009D0EFB"/>
    <w:rsid w:val="009E1B3B"/>
    <w:rsid w:val="009E1DAE"/>
    <w:rsid w:val="009F250A"/>
    <w:rsid w:val="009F371E"/>
    <w:rsid w:val="009F41F0"/>
    <w:rsid w:val="00A0115C"/>
    <w:rsid w:val="00A0222B"/>
    <w:rsid w:val="00A11492"/>
    <w:rsid w:val="00A120CF"/>
    <w:rsid w:val="00A1399A"/>
    <w:rsid w:val="00A144CA"/>
    <w:rsid w:val="00A17F41"/>
    <w:rsid w:val="00A2048C"/>
    <w:rsid w:val="00A2171B"/>
    <w:rsid w:val="00A30D16"/>
    <w:rsid w:val="00A31EAE"/>
    <w:rsid w:val="00A407C0"/>
    <w:rsid w:val="00A56837"/>
    <w:rsid w:val="00A577FF"/>
    <w:rsid w:val="00A57FBB"/>
    <w:rsid w:val="00A66EF2"/>
    <w:rsid w:val="00A73266"/>
    <w:rsid w:val="00A74D97"/>
    <w:rsid w:val="00A75871"/>
    <w:rsid w:val="00AB518A"/>
    <w:rsid w:val="00AC0EAA"/>
    <w:rsid w:val="00AD04AB"/>
    <w:rsid w:val="00AD2669"/>
    <w:rsid w:val="00AD50AC"/>
    <w:rsid w:val="00AE19FA"/>
    <w:rsid w:val="00AE79D0"/>
    <w:rsid w:val="00AF548A"/>
    <w:rsid w:val="00B02A26"/>
    <w:rsid w:val="00B1221C"/>
    <w:rsid w:val="00B42E19"/>
    <w:rsid w:val="00B43720"/>
    <w:rsid w:val="00B44603"/>
    <w:rsid w:val="00B4718F"/>
    <w:rsid w:val="00B5137A"/>
    <w:rsid w:val="00B554DB"/>
    <w:rsid w:val="00B65FDD"/>
    <w:rsid w:val="00B66986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3E1D"/>
    <w:rsid w:val="00BB589D"/>
    <w:rsid w:val="00BC24D4"/>
    <w:rsid w:val="00BC751A"/>
    <w:rsid w:val="00BD1EC3"/>
    <w:rsid w:val="00BD6044"/>
    <w:rsid w:val="00BE69F4"/>
    <w:rsid w:val="00C02FDB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A541D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161C3"/>
    <w:rsid w:val="00D21B4E"/>
    <w:rsid w:val="00D23B5D"/>
    <w:rsid w:val="00D43462"/>
    <w:rsid w:val="00D7204F"/>
    <w:rsid w:val="00D805AC"/>
    <w:rsid w:val="00D80F69"/>
    <w:rsid w:val="00D91B97"/>
    <w:rsid w:val="00D95174"/>
    <w:rsid w:val="00D97762"/>
    <w:rsid w:val="00D97DB9"/>
    <w:rsid w:val="00DB21CE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21A"/>
    <w:rsid w:val="00E033BE"/>
    <w:rsid w:val="00E04F7A"/>
    <w:rsid w:val="00E12BAC"/>
    <w:rsid w:val="00E133F8"/>
    <w:rsid w:val="00E232C8"/>
    <w:rsid w:val="00E24C31"/>
    <w:rsid w:val="00E27CE2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4138"/>
    <w:rsid w:val="00E86131"/>
    <w:rsid w:val="00EA783E"/>
    <w:rsid w:val="00EB06BE"/>
    <w:rsid w:val="00EB2691"/>
    <w:rsid w:val="00EB3DC4"/>
    <w:rsid w:val="00EC3086"/>
    <w:rsid w:val="00EC785F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37137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D7FAE"/>
    <w:rsid w:val="00FE665F"/>
    <w:rsid w:val="00FE74C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1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2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D312D"/>
    <w:rPr>
      <w:sz w:val="24"/>
    </w:rPr>
  </w:style>
  <w:style w:type="character" w:customStyle="1" w:styleId="60">
    <w:name w:val="Заголовок 6 Знак"/>
    <w:basedOn w:val="a0"/>
    <w:link w:val="6"/>
    <w:rsid w:val="005D312D"/>
    <w:rPr>
      <w:b/>
      <w:sz w:val="24"/>
    </w:rPr>
  </w:style>
  <w:style w:type="paragraph" w:styleId="af0">
    <w:name w:val="List Paragraph"/>
    <w:basedOn w:val="a"/>
    <w:uiPriority w:val="34"/>
    <w:qFormat/>
    <w:rsid w:val="00EC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FADD-8F02-44F8-8076-214B7AE7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1804</Words>
  <Characters>15115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43</cp:revision>
  <cp:lastPrinted>2020-07-09T07:14:00Z</cp:lastPrinted>
  <dcterms:created xsi:type="dcterms:W3CDTF">2017-01-18T07:38:00Z</dcterms:created>
  <dcterms:modified xsi:type="dcterms:W3CDTF">2020-07-09T07:14:00Z</dcterms:modified>
</cp:coreProperties>
</file>